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D" w:rsidRPr="00F30622" w:rsidRDefault="00FD1B64" w:rsidP="00DF192D">
      <w:pP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</w:pPr>
      <w:r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>Survival Guide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: </w:t>
      </w:r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Navigating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ACL’s g</w:t>
      </w:r>
      <w: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uidance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f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or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dministering Title IIIC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during the COVID-19 pandemic</w:t>
      </w:r>
      <w:r w:rsidR="005065CD"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</w:p>
    <w:p w:rsidR="005065CD" w:rsidRPr="00DF192D" w:rsidRDefault="00443BF5" w:rsidP="00F30622">
      <w:pPr>
        <w:rPr>
          <w:b/>
          <w:bCs/>
          <w:i/>
        </w:rPr>
      </w:pPr>
      <w:r>
        <w:rPr>
          <w:b/>
          <w:bCs/>
          <w:i/>
        </w:rPr>
        <w:t>Last update</w:t>
      </w:r>
      <w:r w:rsidR="00F30622" w:rsidRPr="00DF192D">
        <w:rPr>
          <w:b/>
          <w:bCs/>
          <w:i/>
        </w:rPr>
        <w:t xml:space="preserve">:  </w:t>
      </w:r>
      <w:r w:rsidR="009770AB">
        <w:rPr>
          <w:b/>
          <w:bCs/>
          <w:i/>
        </w:rPr>
        <w:t>August 20</w:t>
      </w:r>
      <w:r w:rsidR="005018CE">
        <w:rPr>
          <w:b/>
          <w:bCs/>
          <w:i/>
        </w:rPr>
        <w:t>,</w:t>
      </w:r>
      <w:r w:rsidR="005065CD" w:rsidRPr="00DF192D">
        <w:rPr>
          <w:b/>
          <w:bCs/>
          <w:i/>
        </w:rPr>
        <w:t xml:space="preserve"> 2020</w:t>
      </w:r>
      <w:r w:rsidRPr="00443BF5">
        <w:rPr>
          <w:b/>
        </w:rPr>
        <w:t xml:space="preserve"> </w:t>
      </w:r>
      <w:r w:rsidRPr="00443BF5">
        <w:rPr>
          <w:b/>
          <w:i/>
        </w:rPr>
        <w:t>(will be updated periodically)</w:t>
      </w:r>
    </w:p>
    <w:p w:rsidR="000411E2" w:rsidRDefault="005065CD" w:rsidP="00D67B55">
      <w:pPr>
        <w:rPr>
          <w:bCs/>
        </w:rPr>
      </w:pPr>
      <w:r>
        <w:rPr>
          <w:bCs/>
        </w:rPr>
        <w:t>During this pandemic</w:t>
      </w:r>
      <w:r w:rsidR="00FD1B64">
        <w:rPr>
          <w:bCs/>
        </w:rPr>
        <w:t>,</w:t>
      </w:r>
      <w:r>
        <w:rPr>
          <w:bCs/>
        </w:rPr>
        <w:t xml:space="preserve"> ACL has provided information, guidance, technical assistance, and program implementation tips </w:t>
      </w:r>
      <w:r>
        <w:t xml:space="preserve">to assist </w:t>
      </w:r>
      <w:r w:rsidR="00FD1B64">
        <w:t xml:space="preserve">states </w:t>
      </w:r>
      <w:r>
        <w:t>in meeting the nutritional needs of the seniors</w:t>
      </w:r>
      <w:r w:rsidR="00FD1B64">
        <w:t>.</w:t>
      </w:r>
      <w:r w:rsidR="007C6956">
        <w:t xml:space="preserve"> </w:t>
      </w:r>
      <w:r w:rsidR="00FD1B64">
        <w:t xml:space="preserve"> These resources have been published</w:t>
      </w:r>
      <w:r>
        <w:t xml:space="preserve"> </w:t>
      </w:r>
      <w:r>
        <w:rPr>
          <w:bCs/>
        </w:rPr>
        <w:t xml:space="preserve">on the </w:t>
      </w:r>
      <w:hyperlink r:id="rId11" w:history="1">
        <w:r w:rsidRPr="000E4B34">
          <w:rPr>
            <w:rStyle w:val="Hyperlink"/>
            <w:bCs/>
          </w:rPr>
          <w:t>ACL COVID website</w:t>
        </w:r>
      </w:hyperlink>
      <w:r>
        <w:rPr>
          <w:bCs/>
        </w:rPr>
        <w:t xml:space="preserve"> and on the website of the </w:t>
      </w:r>
      <w:hyperlink r:id="rId12" w:history="1">
        <w:r w:rsidRPr="000E4B34">
          <w:rPr>
            <w:rStyle w:val="Hyperlink"/>
            <w:bCs/>
          </w:rPr>
          <w:t>National Resource Center on Nutrition and Aging</w:t>
        </w:r>
      </w:hyperlink>
      <w:r>
        <w:rPr>
          <w:rStyle w:val="Hyperlink"/>
          <w:bCs/>
        </w:rPr>
        <w:t>.</w:t>
      </w:r>
      <w:r>
        <w:rPr>
          <w:bCs/>
        </w:rPr>
        <w:t xml:space="preserve">  </w:t>
      </w:r>
      <w:r w:rsidRPr="000411E2">
        <w:rPr>
          <w:bCs/>
        </w:rPr>
        <w:t>Because this</w:t>
      </w:r>
      <w:r w:rsidR="00FD1B64" w:rsidRPr="000411E2">
        <w:rPr>
          <w:bCs/>
        </w:rPr>
        <w:t xml:space="preserve"> has been a rapidly and frequently changing situation, these resources have </w:t>
      </w:r>
      <w:r w:rsidRPr="000411E2">
        <w:rPr>
          <w:bCs/>
        </w:rPr>
        <w:t>been iterative</w:t>
      </w:r>
      <w:r w:rsidR="001455A0" w:rsidRPr="000411E2">
        <w:rPr>
          <w:bCs/>
        </w:rPr>
        <w:t xml:space="preserve">, </w:t>
      </w:r>
      <w:r w:rsidR="000411E2">
        <w:rPr>
          <w:bCs/>
        </w:rPr>
        <w:t>so p</w:t>
      </w:r>
      <w:r w:rsidR="000411E2" w:rsidRPr="000E669B">
        <w:rPr>
          <w:bCs/>
        </w:rPr>
        <w:t xml:space="preserve">lease refer </w:t>
      </w:r>
      <w:r w:rsidR="000411E2">
        <w:rPr>
          <w:bCs/>
        </w:rPr>
        <w:t xml:space="preserve">to </w:t>
      </w:r>
      <w:hyperlink r:id="rId13" w:history="1">
        <w:r w:rsidR="000411E2" w:rsidRPr="000E4B34">
          <w:rPr>
            <w:rStyle w:val="Hyperlink"/>
            <w:bCs/>
          </w:rPr>
          <w:t>ACL COVID website</w:t>
        </w:r>
      </w:hyperlink>
      <w:r w:rsidR="000411E2">
        <w:rPr>
          <w:bCs/>
        </w:rPr>
        <w:t xml:space="preserve"> as g</w:t>
      </w:r>
      <w:r w:rsidR="000411E2" w:rsidRPr="000E669B">
        <w:rPr>
          <w:bCs/>
        </w:rPr>
        <w:t>uidance may no longer be operative based on the date of issuance.</w:t>
      </w:r>
      <w:r w:rsidR="000411E2">
        <w:rPr>
          <w:bCs/>
        </w:rPr>
        <w:t xml:space="preserve"> </w:t>
      </w:r>
      <w:r w:rsidR="001455A0" w:rsidRPr="000411E2">
        <w:rPr>
          <w:bCs/>
        </w:rPr>
        <w:t xml:space="preserve"> </w:t>
      </w:r>
    </w:p>
    <w:p w:rsidR="001455A0" w:rsidRDefault="00FD1B64" w:rsidP="00D67B55">
      <w:pPr>
        <w:rPr>
          <w:b/>
        </w:rPr>
      </w:pPr>
      <w:r w:rsidRPr="000411E2">
        <w:rPr>
          <w:bCs/>
        </w:rPr>
        <w:t>This Survival Guide is in</w:t>
      </w:r>
      <w:r w:rsidR="001455A0" w:rsidRPr="000411E2">
        <w:rPr>
          <w:bCs/>
        </w:rPr>
        <w:t>tended to help by linking you to the resource</w:t>
      </w:r>
      <w:r w:rsidR="007C6956" w:rsidRPr="000411E2">
        <w:rPr>
          <w:bCs/>
        </w:rPr>
        <w:t>s</w:t>
      </w:r>
      <w:r w:rsidR="001455A0" w:rsidRPr="000411E2">
        <w:rPr>
          <w:bCs/>
        </w:rPr>
        <w:t xml:space="preserve"> that best address a variety of topics.</w:t>
      </w:r>
      <w:r w:rsidR="00443BF5" w:rsidRPr="000411E2">
        <w:rPr>
          <w:bCs/>
        </w:rPr>
        <w:t xml:space="preserve"> These are primarily nutrition-focused, but also include OAA Title III- B and E information that helps the user of this guide navigate nutrition matters. </w:t>
      </w:r>
    </w:p>
    <w:p w:rsidR="005065CD" w:rsidRPr="00655CA6" w:rsidRDefault="00D67B55">
      <w:pPr>
        <w:rPr>
          <w:b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Comparing A</w:t>
      </w:r>
      <w:r w:rsidR="001455A0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uthorities</w:t>
      </w:r>
    </w:p>
    <w:p w:rsidR="001455A0" w:rsidRDefault="00FD1B64" w:rsidP="005065CD">
      <w:r>
        <w:rPr>
          <w:bCs/>
        </w:rPr>
        <w:t xml:space="preserve">The </w:t>
      </w:r>
      <w:hyperlink r:id="rId14" w:history="1">
        <w:r w:rsidRPr="000411E2">
          <w:rPr>
            <w:rStyle w:val="Hyperlink"/>
            <w:bCs/>
          </w:rPr>
          <w:t>Older Americans Act</w:t>
        </w:r>
      </w:hyperlink>
      <w:r>
        <w:rPr>
          <w:bCs/>
        </w:rPr>
        <w:t xml:space="preserve"> (OAA) </w:t>
      </w:r>
      <w:r w:rsidR="001455A0">
        <w:rPr>
          <w:bCs/>
        </w:rPr>
        <w:t>provides significant flexibility to</w:t>
      </w:r>
      <w:r>
        <w:rPr>
          <w:bCs/>
        </w:rPr>
        <w:t xml:space="preserve"> allow s</w:t>
      </w:r>
      <w:r w:rsidR="001455A0">
        <w:rPr>
          <w:bCs/>
        </w:rPr>
        <w:t>tates</w:t>
      </w:r>
      <w:r>
        <w:rPr>
          <w:bCs/>
        </w:rPr>
        <w:t xml:space="preserve"> to meet the unique needs of their older citizens</w:t>
      </w:r>
      <w:r w:rsidR="001455A0">
        <w:rPr>
          <w:bCs/>
        </w:rPr>
        <w:t xml:space="preserve">. In addition, states are operating under </w:t>
      </w:r>
      <w:r w:rsidR="00520DB6">
        <w:rPr>
          <w:bCs/>
        </w:rPr>
        <w:t xml:space="preserve">various </w:t>
      </w:r>
      <w:r w:rsidR="001455A0">
        <w:rPr>
          <w:bCs/>
        </w:rPr>
        <w:t>disaster authorities that provide additional flexibilities.</w:t>
      </w:r>
      <w:r>
        <w:rPr>
          <w:bCs/>
        </w:rPr>
        <w:t xml:space="preserve"> </w:t>
      </w:r>
      <w:r w:rsidR="001455A0">
        <w:rPr>
          <w:bCs/>
        </w:rPr>
        <w:t xml:space="preserve">This </w:t>
      </w:r>
      <w:hyperlink r:id="rId15" w:history="1">
        <w:r w:rsidR="000411E2">
          <w:rPr>
            <w:rStyle w:val="Hyperlink"/>
          </w:rPr>
          <w:t>COVID</w:t>
        </w:r>
      </w:hyperlink>
      <w:r w:rsidR="000411E2">
        <w:rPr>
          <w:rStyle w:val="Hyperlink"/>
        </w:rPr>
        <w:t xml:space="preserve"> Funding and Flexibilities: At </w:t>
      </w:r>
      <w:proofErr w:type="gramStart"/>
      <w:r w:rsidR="000411E2">
        <w:rPr>
          <w:rStyle w:val="Hyperlink"/>
        </w:rPr>
        <w:t>A</w:t>
      </w:r>
      <w:proofErr w:type="gramEnd"/>
      <w:r w:rsidR="000411E2">
        <w:rPr>
          <w:rStyle w:val="Hyperlink"/>
        </w:rPr>
        <w:t xml:space="preserve"> Glance document</w:t>
      </w:r>
      <w:r w:rsidR="005065CD" w:rsidRPr="00F119EA">
        <w:t xml:space="preserve"> </w:t>
      </w:r>
      <w:r>
        <w:t xml:space="preserve">created by NRCNA </w:t>
      </w:r>
      <w:r w:rsidR="001455A0">
        <w:t>explains these authorities.</w:t>
      </w:r>
    </w:p>
    <w:p w:rsidR="005065CD" w:rsidRPr="00DF192D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ACL Fiscal Guidance</w:t>
      </w:r>
      <w:r w:rsidR="00816CB4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: Found on</w:t>
      </w:r>
      <w:r w:rsidR="00816CB4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hyperlink r:id="rId16" w:history="1">
        <w:r w:rsidR="00816CB4"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ACL’s COVID-19 Page</w:t>
        </w:r>
      </w:hyperlink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5850"/>
      </w:tblGrid>
      <w:tr w:rsidR="002502BE" w:rsidRPr="00BF046C" w:rsidTr="00DF192D">
        <w:tc>
          <w:tcPr>
            <w:tcW w:w="4045" w:type="dxa"/>
          </w:tcPr>
          <w:p w:rsidR="002502BE" w:rsidRPr="00DF192D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Resource</w:t>
            </w:r>
          </w:p>
        </w:tc>
        <w:tc>
          <w:tcPr>
            <w:tcW w:w="1080" w:type="dxa"/>
          </w:tcPr>
          <w:p w:rsidR="002502BE" w:rsidRPr="00655CA6" w:rsidDel="00D67B55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 xml:space="preserve">Date </w:t>
            </w:r>
          </w:p>
        </w:tc>
        <w:tc>
          <w:tcPr>
            <w:tcW w:w="5850" w:type="dxa"/>
          </w:tcPr>
          <w:p w:rsidR="002502BE" w:rsidRPr="00655CA6" w:rsidRDefault="002502BE" w:rsidP="00655CA6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 w:rsidDel="00D67B55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Topic Highlights</w:t>
            </w:r>
          </w:p>
        </w:tc>
      </w:tr>
      <w:tr w:rsidR="002502BE" w:rsidTr="00DF192D">
        <w:tc>
          <w:tcPr>
            <w:tcW w:w="4045" w:type="dxa"/>
          </w:tcPr>
          <w:p w:rsidR="002502BE" w:rsidRDefault="007D4FE3" w:rsidP="002502BE">
            <w:hyperlink r:id="rId17" w:history="1">
              <w:r w:rsidR="002502BE" w:rsidRPr="00883181">
                <w:rPr>
                  <w:rStyle w:val="Hyperlink"/>
                </w:rPr>
                <w:t>Frequently Asked Questions: Title III-B and Title III-E</w:t>
              </w:r>
            </w:hyperlink>
          </w:p>
        </w:tc>
        <w:tc>
          <w:tcPr>
            <w:tcW w:w="1080" w:type="dxa"/>
          </w:tcPr>
          <w:p w:rsidR="002502BE" w:rsidRPr="00655CA6" w:rsidRDefault="002502BE" w:rsidP="00655CA6">
            <w:r>
              <w:t>April 23</w:t>
            </w:r>
          </w:p>
        </w:tc>
        <w:tc>
          <w:tcPr>
            <w:tcW w:w="5850" w:type="dxa"/>
          </w:tcPr>
          <w:p w:rsidR="006E13B8" w:rsidRDefault="002502BE" w:rsidP="002502BE">
            <w:r w:rsidRPr="00DF192D">
              <w:t xml:space="preserve">Permissibility of </w:t>
            </w:r>
            <w:r w:rsidRPr="00DF192D" w:rsidDel="00D67B55">
              <w:t>p</w:t>
            </w:r>
            <w:r w:rsidRPr="00DF192D">
              <w:t xml:space="preserve">aying for various items such as </w:t>
            </w:r>
            <w:r w:rsidR="006E13B8">
              <w:t>:</w:t>
            </w:r>
          </w:p>
          <w:p w:rsidR="006E13B8" w:rsidRDefault="006E13B8" w:rsidP="00AD6362">
            <w:pPr>
              <w:pStyle w:val="ListParagraph"/>
              <w:numPr>
                <w:ilvl w:val="0"/>
                <w:numId w:val="51"/>
              </w:numPr>
            </w:pPr>
            <w:r>
              <w:t>G</w:t>
            </w:r>
            <w:r w:rsidR="002502BE" w:rsidRPr="006E13B8">
              <w:t>rocery delivery</w:t>
            </w:r>
          </w:p>
          <w:p w:rsidR="006E13B8" w:rsidRPr="006E13B8" w:rsidRDefault="006E13B8" w:rsidP="00AD6362">
            <w:pPr>
              <w:pStyle w:val="ListParagraph"/>
              <w:numPr>
                <w:ilvl w:val="0"/>
                <w:numId w:val="51"/>
              </w:numPr>
            </w:pPr>
            <w:r>
              <w:t>T</w:t>
            </w:r>
            <w:r w:rsidR="002502BE" w:rsidRPr="006E13B8">
              <w:t xml:space="preserve">ablets, computers, cell phones, internet, etc. </w:t>
            </w:r>
          </w:p>
          <w:p w:rsidR="002502BE" w:rsidRPr="006E13B8" w:rsidRDefault="006E13B8">
            <w:r>
              <w:t>T</w:t>
            </w:r>
            <w:r w:rsidR="002502BE" w:rsidRPr="006E13B8" w:rsidDel="00816CB4">
              <w:t xml:space="preserve">o help </w:t>
            </w:r>
            <w:r w:rsidR="002502BE" w:rsidRPr="006E13B8" w:rsidDel="00D67B55">
              <w:t xml:space="preserve">seniors connect with persons to </w:t>
            </w:r>
            <w:r w:rsidR="002502BE" w:rsidRPr="006E13B8" w:rsidDel="00816CB4">
              <w:t xml:space="preserve">combat social isolation.  </w:t>
            </w:r>
          </w:p>
          <w:p w:rsidR="000411E2" w:rsidRDefault="000411E2" w:rsidP="00443BF5"/>
          <w:p w:rsidR="006E13B8" w:rsidRPr="006E13B8" w:rsidRDefault="00443BF5">
            <w:r w:rsidRPr="006E13B8">
              <w:lastRenderedPageBreak/>
              <w:t xml:space="preserve">These purchases </w:t>
            </w:r>
            <w:r w:rsidR="004D4B18" w:rsidRPr="006E13B8">
              <w:t>c</w:t>
            </w:r>
            <w:r w:rsidR="002502BE" w:rsidRPr="006E13B8">
              <w:t>ould</w:t>
            </w:r>
            <w:r w:rsidRPr="006E13B8">
              <w:t xml:space="preserve"> support</w:t>
            </w:r>
            <w:r w:rsidR="002502BE" w:rsidRPr="006E13B8">
              <w:t xml:space="preserve"> virtual nutrition education,</w:t>
            </w:r>
            <w:r w:rsidR="00415D63" w:rsidRPr="006E13B8">
              <w:t xml:space="preserve"> evidence-based /health promoti</w:t>
            </w:r>
            <w:r w:rsidR="006E13B8" w:rsidRPr="006E13B8">
              <w:t>on</w:t>
            </w:r>
            <w:r w:rsidR="00415D63" w:rsidRPr="006E13B8">
              <w:t xml:space="preserve"> programs to</w:t>
            </w:r>
            <w:r w:rsidR="006E13B8" w:rsidRPr="006E13B8">
              <w:t>:</w:t>
            </w:r>
          </w:p>
          <w:p w:rsidR="006E13B8" w:rsidRPr="006E13B8" w:rsidRDefault="006E13B8" w:rsidP="00AD6362">
            <w:pPr>
              <w:pStyle w:val="ListParagraph"/>
              <w:numPr>
                <w:ilvl w:val="0"/>
                <w:numId w:val="52"/>
              </w:numPr>
            </w:pPr>
            <w:r>
              <w:t>Promote</w:t>
            </w:r>
            <w:r w:rsidRPr="006E13B8">
              <w:t xml:space="preserve"> </w:t>
            </w:r>
            <w:r w:rsidR="00415D63" w:rsidRPr="006E13B8">
              <w:t>health and well-being,</w:t>
            </w:r>
            <w:r w:rsidR="002502BE" w:rsidRPr="006E13B8">
              <w:t xml:space="preserve"> </w:t>
            </w:r>
          </w:p>
          <w:p w:rsidR="006E13B8" w:rsidRPr="006E13B8" w:rsidRDefault="006E13B8" w:rsidP="00AD6362">
            <w:pPr>
              <w:pStyle w:val="ListParagraph"/>
              <w:numPr>
                <w:ilvl w:val="0"/>
                <w:numId w:val="52"/>
              </w:numPr>
            </w:pPr>
            <w:r>
              <w:t>A</w:t>
            </w:r>
            <w:r w:rsidR="004D4B18" w:rsidRPr="006E13B8">
              <w:t>ccess to online ordering systems</w:t>
            </w:r>
            <w:r w:rsidR="002502BE" w:rsidRPr="006E13B8">
              <w:t xml:space="preserve">, and/or </w:t>
            </w:r>
          </w:p>
          <w:p w:rsidR="000411E2" w:rsidRDefault="006E13B8" w:rsidP="00AD6362">
            <w:pPr>
              <w:pStyle w:val="ListParagraph"/>
              <w:numPr>
                <w:ilvl w:val="0"/>
                <w:numId w:val="52"/>
              </w:numPr>
            </w:pPr>
            <w:r>
              <w:t xml:space="preserve">Enhance socialization via </w:t>
            </w:r>
            <w:r w:rsidR="002502BE" w:rsidRPr="006E13B8">
              <w:t>virtual congregate sites</w:t>
            </w:r>
            <w:r w:rsidR="00415D63" w:rsidRPr="006E13B8">
              <w:t xml:space="preserve"> </w:t>
            </w:r>
          </w:p>
        </w:tc>
      </w:tr>
      <w:tr w:rsidR="002502BE" w:rsidTr="00DF192D">
        <w:tc>
          <w:tcPr>
            <w:tcW w:w="4045" w:type="dxa"/>
          </w:tcPr>
          <w:p w:rsidR="002502BE" w:rsidRDefault="007D4FE3" w:rsidP="002502BE">
            <w:pPr>
              <w:rPr>
                <w:bCs/>
              </w:rPr>
            </w:pPr>
            <w:hyperlink r:id="rId18" w:history="1">
              <w:r w:rsidR="002502BE" w:rsidRPr="001A78EC">
                <w:rPr>
                  <w:rStyle w:val="Hyperlink"/>
                  <w:bCs/>
                </w:rPr>
                <w:t>Fiscal FAQ: Fiscal Major Disaster</w:t>
              </w:r>
            </w:hyperlink>
            <w:r w:rsidR="002502BE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502BE" w:rsidRPr="00655CA6" w:rsidDel="00816CB4" w:rsidRDefault="002502BE" w:rsidP="00655CA6">
            <w:r>
              <w:rPr>
                <w:bCs/>
              </w:rPr>
              <w:t>April 8</w:t>
            </w:r>
          </w:p>
        </w:tc>
        <w:tc>
          <w:tcPr>
            <w:tcW w:w="5850" w:type="dxa"/>
          </w:tcPr>
          <w:p w:rsidR="002502BE" w:rsidRPr="00655CA6" w:rsidRDefault="002502BE" w:rsidP="002502BE">
            <w:r w:rsidRPr="00655CA6">
              <w:t>When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4"/>
              </w:numPr>
            </w:pPr>
            <w:r w:rsidRPr="00655CA6">
              <w:t>How funds can be “bucketed”</w:t>
            </w:r>
          </w:p>
          <w:p w:rsidR="002502BE" w:rsidRDefault="002502BE" w:rsidP="002502BE">
            <w:pPr>
              <w:rPr>
                <w:bCs/>
              </w:rPr>
            </w:pPr>
            <w:r w:rsidRPr="00823B6C">
              <w:t>Match requirements</w:t>
            </w:r>
          </w:p>
        </w:tc>
      </w:tr>
      <w:bookmarkStart w:id="0" w:name="_Hlk37938989"/>
      <w:tr w:rsidR="002502BE" w:rsidTr="00DF192D">
        <w:tc>
          <w:tcPr>
            <w:tcW w:w="4045" w:type="dxa"/>
          </w:tcPr>
          <w:p w:rsidR="002502BE" w:rsidRDefault="002502BE" w:rsidP="00655CA6"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FAQ- COVID-19 Emergency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080" w:type="dxa"/>
          </w:tcPr>
          <w:p w:rsidR="002502BE" w:rsidRPr="00655CA6" w:rsidDel="00D67B55" w:rsidRDefault="002502BE" w:rsidP="00655CA6">
            <w:r>
              <w:t>April 8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>When NOT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655CA6">
              <w:t xml:space="preserve">Funding transfer authorities for C-1 and C-2 </w:t>
            </w:r>
          </w:p>
          <w:p w:rsidR="002502BE" w:rsidRPr="00BF046C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823B6C">
              <w:t>Match requirements</w:t>
            </w:r>
            <w:r w:rsidRPr="00823B6C" w:rsidDel="00816CB4">
              <w:t xml:space="preserve"> </w:t>
            </w:r>
          </w:p>
          <w:p w:rsidR="002502BE" w:rsidRDefault="000411E2" w:rsidP="002502BE">
            <w:r>
              <w:t>State and Area Plan Administration</w:t>
            </w:r>
          </w:p>
        </w:tc>
      </w:tr>
      <w:bookmarkEnd w:id="0"/>
      <w:tr w:rsidR="00A33016" w:rsidTr="00DF192D">
        <w:tc>
          <w:tcPr>
            <w:tcW w:w="4045" w:type="dxa"/>
          </w:tcPr>
          <w:p w:rsidR="00A33016" w:rsidRDefault="00A33016" w:rsidP="00A3301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FAQS- COVID-19 Emergency</w:t>
            </w:r>
            <w:r>
              <w:rPr>
                <w:rStyle w:val="Hyperlink"/>
              </w:rPr>
              <w:fldChar w:fldCharType="end"/>
            </w:r>
          </w:p>
          <w:p w:rsidR="00A33016" w:rsidRPr="00DF192D" w:rsidRDefault="00A33016" w:rsidP="00A33016">
            <w:pPr>
              <w:jc w:val="center"/>
            </w:pPr>
            <w:r w:rsidRPr="00DF192D">
              <w:t>And</w:t>
            </w:r>
          </w:p>
          <w:p w:rsidR="00A33016" w:rsidRDefault="007D4FE3" w:rsidP="00A33016">
            <w:hyperlink r:id="rId19" w:history="1">
              <w:r w:rsidR="00A33016" w:rsidRPr="001A78EC">
                <w:rPr>
                  <w:rStyle w:val="Hyperlink"/>
                  <w:bCs/>
                </w:rPr>
                <w:t>Fiscal FAQ: Fiscal Major Disaster</w:t>
              </w:r>
            </w:hyperlink>
          </w:p>
        </w:tc>
        <w:tc>
          <w:tcPr>
            <w:tcW w:w="1080" w:type="dxa"/>
          </w:tcPr>
          <w:p w:rsidR="00A33016" w:rsidRDefault="00A33016" w:rsidP="00A33016">
            <w:r>
              <w:t>April 8</w:t>
            </w:r>
          </w:p>
        </w:tc>
        <w:tc>
          <w:tcPr>
            <w:tcW w:w="5850" w:type="dxa"/>
          </w:tcPr>
          <w:p w:rsidR="00A33016" w:rsidRPr="00DF192D" w:rsidRDefault="00A33016" w:rsidP="00A33016">
            <w:r w:rsidRPr="00DF192D">
              <w:t>How long FFCRA and CARES Act funds are available</w:t>
            </w:r>
          </w:p>
          <w:p w:rsidR="00A33016" w:rsidRPr="00DF192D" w:rsidRDefault="00A33016" w:rsidP="00A33016"/>
        </w:tc>
      </w:tr>
      <w:tr w:rsidR="00A33016" w:rsidTr="00DF192D">
        <w:tc>
          <w:tcPr>
            <w:tcW w:w="4045" w:type="dxa"/>
          </w:tcPr>
          <w:p w:rsidR="00A33016" w:rsidRDefault="007D4FE3" w:rsidP="00A33016">
            <w:hyperlink r:id="rId20" w:history="1">
              <w:r w:rsidR="00A33016" w:rsidRPr="007D7F08">
                <w:rPr>
                  <w:rStyle w:val="Hyperlink"/>
                </w:rPr>
                <w:t>Expediting Expenditures at the State Level in Responding to the COVID-19 Emergency</w:t>
              </w:r>
            </w:hyperlink>
            <w:r w:rsidR="00A33016">
              <w:t xml:space="preserve"> </w:t>
            </w:r>
          </w:p>
        </w:tc>
        <w:tc>
          <w:tcPr>
            <w:tcW w:w="1080" w:type="dxa"/>
          </w:tcPr>
          <w:p w:rsidR="00A33016" w:rsidRPr="00655CA6" w:rsidRDefault="00A33016" w:rsidP="00A33016">
            <w:r>
              <w:t>April 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Statewide Procurement</w:t>
            </w:r>
          </w:p>
        </w:tc>
      </w:tr>
      <w:tr w:rsidR="00A33016" w:rsidTr="00DF192D">
        <w:tc>
          <w:tcPr>
            <w:tcW w:w="4045" w:type="dxa"/>
          </w:tcPr>
          <w:p w:rsidR="00A33016" w:rsidRDefault="007D4FE3" w:rsidP="00A33016">
            <w:hyperlink r:id="rId21" w:history="1">
              <w:r w:rsidR="00A33016" w:rsidRPr="00015AD4">
                <w:rPr>
                  <w:rStyle w:val="Hyperlink"/>
                </w:rPr>
                <w:t>OAA Disaster Relief Authority</w:t>
              </w:r>
            </w:hyperlink>
          </w:p>
        </w:tc>
        <w:tc>
          <w:tcPr>
            <w:tcW w:w="1080" w:type="dxa"/>
          </w:tcPr>
          <w:p w:rsidR="00A33016" w:rsidRPr="00655CA6" w:rsidRDefault="00A33016" w:rsidP="00A33016">
            <w:r>
              <w:t>March 16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Information on OAA authority</w:t>
            </w:r>
          </w:p>
        </w:tc>
      </w:tr>
    </w:tbl>
    <w:p w:rsidR="005065CD" w:rsidRDefault="005065CD" w:rsidP="005065CD"/>
    <w:p w:rsidR="005065CD" w:rsidRPr="001B3C9B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1B3C9B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ACL Program Guidance: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05"/>
        <w:gridCol w:w="1170"/>
        <w:gridCol w:w="5400"/>
      </w:tblGrid>
      <w:tr w:rsidR="002502BE" w:rsidTr="00DF192D">
        <w:tc>
          <w:tcPr>
            <w:tcW w:w="4405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170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400" w:type="dxa"/>
          </w:tcPr>
          <w:p w:rsidR="002502BE" w:rsidRPr="00EE36C7" w:rsidRDefault="002502BE" w:rsidP="002502BE">
            <w:pPr>
              <w:rPr>
                <w:b/>
              </w:rPr>
            </w:pPr>
            <w:r>
              <w:rPr>
                <w:b/>
              </w:rPr>
              <w:t>Topic Highlights</w:t>
            </w:r>
          </w:p>
        </w:tc>
      </w:tr>
      <w:tr w:rsidR="00DD3BC9" w:rsidTr="00DF192D">
        <w:tc>
          <w:tcPr>
            <w:tcW w:w="4405" w:type="dxa"/>
          </w:tcPr>
          <w:p w:rsidR="00DD3BC9" w:rsidRDefault="007D4FE3" w:rsidP="002502BE">
            <w:hyperlink r:id="rId22" w:history="1">
              <w:r w:rsidR="00DD3BC9" w:rsidRPr="009A09A9">
                <w:rPr>
                  <w:rStyle w:val="Hyperlink"/>
                </w:rPr>
                <w:t>FAQ</w:t>
              </w:r>
              <w:r w:rsidR="009A09A9">
                <w:rPr>
                  <w:rStyle w:val="Hyperlink"/>
                </w:rPr>
                <w:t>s</w:t>
              </w:r>
              <w:r w:rsidR="00DD3BC9" w:rsidRPr="009A09A9">
                <w:rPr>
                  <w:rStyle w:val="Hyperlink"/>
                </w:rPr>
                <w:t xml:space="preserve"> – Groceries and OAA Programs</w:t>
              </w:r>
            </w:hyperlink>
          </w:p>
        </w:tc>
        <w:tc>
          <w:tcPr>
            <w:tcW w:w="1170" w:type="dxa"/>
          </w:tcPr>
          <w:p w:rsidR="00DD3BC9" w:rsidRDefault="009A09A9" w:rsidP="00655CA6">
            <w:r>
              <w:t>May 20</w:t>
            </w:r>
          </w:p>
        </w:tc>
        <w:tc>
          <w:tcPr>
            <w:tcW w:w="5400" w:type="dxa"/>
          </w:tcPr>
          <w:p w:rsidR="000411E2" w:rsidRDefault="00DD3BC9" w:rsidP="00B53BEB">
            <w:pPr>
              <w:rPr>
                <w:bCs/>
              </w:rPr>
            </w:pPr>
            <w:r>
              <w:rPr>
                <w:bCs/>
              </w:rPr>
              <w:t>FAQs that address common questions about providing groc</w:t>
            </w:r>
            <w:r w:rsidR="009A09A9">
              <w:rPr>
                <w:bCs/>
              </w:rPr>
              <w:t>eries through OAA programs</w:t>
            </w:r>
            <w:r w:rsidR="00FD4D37">
              <w:rPr>
                <w:bCs/>
              </w:rPr>
              <w:t xml:space="preserve">. </w:t>
            </w:r>
          </w:p>
          <w:p w:rsidR="000411E2" w:rsidRDefault="007430DD" w:rsidP="00AD6362">
            <w:pPr>
              <w:pStyle w:val="ListParagraph"/>
              <w:numPr>
                <w:ilvl w:val="0"/>
                <w:numId w:val="48"/>
              </w:numPr>
              <w:rPr>
                <w:bCs/>
              </w:rPr>
            </w:pPr>
            <w:r w:rsidRPr="007430DD">
              <w:rPr>
                <w:bCs/>
              </w:rPr>
              <w:t>A meal consists of</w:t>
            </w:r>
            <w:r>
              <w:rPr>
                <w:bCs/>
              </w:rPr>
              <w:t xml:space="preserve"> </w:t>
            </w:r>
            <w:r w:rsidRPr="007430DD">
              <w:rPr>
                <w:bCs/>
              </w:rPr>
              <w:t>prepared foods that meet the OAA's nutrition quality standards and are served together at one time either in a congregate setting or in a person’s home. Any food distribution that does not meet this definition, including food items for consumer preparation into meals, is defined as groceries</w:t>
            </w:r>
            <w:r>
              <w:rPr>
                <w:bCs/>
              </w:rPr>
              <w:t>.</w:t>
            </w:r>
            <w:r w:rsidR="009A09A9" w:rsidRPr="00E86BA5">
              <w:rPr>
                <w:bCs/>
              </w:rPr>
              <w:t xml:space="preserve"> </w:t>
            </w:r>
          </w:p>
          <w:p w:rsidR="000411E2" w:rsidRDefault="007430DD" w:rsidP="00AD6362">
            <w:pPr>
              <w:pStyle w:val="ListParagraph"/>
              <w:numPr>
                <w:ilvl w:val="0"/>
                <w:numId w:val="48"/>
              </w:numPr>
              <w:rPr>
                <w:bCs/>
              </w:rPr>
            </w:pPr>
            <w:r>
              <w:rPr>
                <w:bCs/>
              </w:rPr>
              <w:t>Groceries and m</w:t>
            </w:r>
            <w:r w:rsidR="009A09A9" w:rsidRPr="00E86BA5">
              <w:rPr>
                <w:bCs/>
              </w:rPr>
              <w:t>eal counts</w:t>
            </w:r>
          </w:p>
          <w:p w:rsidR="000411E2" w:rsidRDefault="000411E2" w:rsidP="00AD6362">
            <w:pPr>
              <w:pStyle w:val="ListParagraph"/>
              <w:numPr>
                <w:ilvl w:val="0"/>
                <w:numId w:val="48"/>
              </w:numPr>
              <w:rPr>
                <w:bCs/>
              </w:rPr>
            </w:pPr>
            <w:r>
              <w:rPr>
                <w:bCs/>
              </w:rPr>
              <w:t>G</w:t>
            </w:r>
            <w:r w:rsidR="009A09A9" w:rsidRPr="00E86BA5">
              <w:rPr>
                <w:bCs/>
              </w:rPr>
              <w:t>rocery pickup/delivery</w:t>
            </w:r>
          </w:p>
          <w:p w:rsidR="00DD3BC9" w:rsidRPr="00E86BA5" w:rsidRDefault="007430DD" w:rsidP="00AD6362">
            <w:pPr>
              <w:pStyle w:val="ListParagraph"/>
              <w:numPr>
                <w:ilvl w:val="0"/>
                <w:numId w:val="48"/>
              </w:numPr>
              <w:rPr>
                <w:bCs/>
              </w:rPr>
            </w:pPr>
            <w:r>
              <w:rPr>
                <w:bCs/>
              </w:rPr>
              <w:t>“</w:t>
            </w:r>
            <w:r w:rsidR="000411E2">
              <w:rPr>
                <w:bCs/>
              </w:rPr>
              <w:t>Other s</w:t>
            </w:r>
            <w:r w:rsidR="009A09A9" w:rsidRPr="00E86BA5">
              <w:rPr>
                <w:bCs/>
              </w:rPr>
              <w:t>ervices</w:t>
            </w:r>
            <w:r>
              <w:rPr>
                <w:bCs/>
              </w:rPr>
              <w:t>”</w:t>
            </w:r>
            <w:r w:rsidR="009A09A9" w:rsidRPr="00E86BA5">
              <w:rPr>
                <w:bCs/>
              </w:rPr>
              <w:t xml:space="preserve"> authorized under Title III-C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Del="001B3C9B" w:rsidRDefault="007D4FE3" w:rsidP="002502BE">
            <w:pPr>
              <w:rPr>
                <w:bCs/>
              </w:rPr>
            </w:pPr>
            <w:hyperlink r:id="rId23" w:history="1">
              <w:r w:rsidR="002502BE" w:rsidRPr="00DD2C44">
                <w:rPr>
                  <w:rStyle w:val="Hyperlink"/>
                  <w:sz w:val="23"/>
                  <w:szCs w:val="23"/>
                </w:rPr>
                <w:t>Returning to a “New Normal</w:t>
              </w:r>
              <w:r w:rsidR="002502BE">
                <w:rPr>
                  <w:rStyle w:val="Hyperlink"/>
                  <w:sz w:val="23"/>
                  <w:szCs w:val="23"/>
                </w:rPr>
                <w:t>:</w:t>
              </w:r>
              <w:r w:rsidR="002502BE" w:rsidRPr="00DD2C44">
                <w:rPr>
                  <w:rStyle w:val="Hyperlink"/>
                  <w:sz w:val="23"/>
                  <w:szCs w:val="23"/>
                </w:rPr>
                <w:t xml:space="preserve">” </w:t>
              </w:r>
              <w:r w:rsidR="002502BE" w:rsidRPr="00DD2C44">
                <w:rPr>
                  <w:rStyle w:val="Hyperlink"/>
                  <w:bCs/>
                </w:rPr>
                <w:t xml:space="preserve">Guidelines for </w:t>
              </w:r>
              <w:r w:rsidR="002502BE">
                <w:rPr>
                  <w:rStyle w:val="Hyperlink"/>
                  <w:bCs/>
                </w:rPr>
                <w:t xml:space="preserve">a </w:t>
              </w:r>
              <w:r w:rsidR="002502BE" w:rsidRPr="00DD2C44">
                <w:rPr>
                  <w:rStyle w:val="Hyperlink"/>
                  <w:bCs/>
                </w:rPr>
                <w:t>phased approach to resuming senior nutrition program operations</w:t>
              </w:r>
            </w:hyperlink>
          </w:p>
        </w:tc>
        <w:tc>
          <w:tcPr>
            <w:tcW w:w="1170" w:type="dxa"/>
          </w:tcPr>
          <w:p w:rsidR="002502BE" w:rsidRPr="00655CA6" w:rsidDel="001B3C9B" w:rsidRDefault="002502BE" w:rsidP="00655CA6">
            <w:pPr>
              <w:rPr>
                <w:bCs/>
              </w:rPr>
            </w:pPr>
            <w:r>
              <w:t>May 5</w:t>
            </w:r>
          </w:p>
        </w:tc>
        <w:tc>
          <w:tcPr>
            <w:tcW w:w="5400" w:type="dxa"/>
          </w:tcPr>
          <w:p w:rsidR="002502BE" w:rsidRPr="00DF192D" w:rsidRDefault="002502BE" w:rsidP="00B53BEB">
            <w:r w:rsidRPr="00DF192D">
              <w:rPr>
                <w:bCs/>
              </w:rPr>
              <w:t xml:space="preserve">Suggestions </w:t>
            </w:r>
            <w:r>
              <w:rPr>
                <w:bCs/>
              </w:rPr>
              <w:t xml:space="preserve">for </w:t>
            </w:r>
            <w:r w:rsidRPr="00DF192D">
              <w:rPr>
                <w:bCs/>
              </w:rPr>
              <w:t>operating at different levels of social distancing</w:t>
            </w:r>
            <w:r w:rsidR="006247BB">
              <w:rPr>
                <w:bCs/>
              </w:rPr>
              <w:t>. Approaches can vary, or multiple methods can be used at the same time, in a flexible manner (mix/match) to meet local needs.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7D4FE3" w:rsidP="00655CA6">
            <w:hyperlink r:id="rId24" w:history="1">
              <w:r w:rsidR="002502BE">
                <w:rPr>
                  <w:rStyle w:val="Hyperlink"/>
                </w:rPr>
                <w:t>FAQ</w:t>
              </w:r>
              <w:r w:rsidR="002502BE" w:rsidRPr="006E726F">
                <w:rPr>
                  <w:rStyle w:val="Hyperlink"/>
                </w:rPr>
                <w:t>s: Based on Call with ACL and SUA Directors on April 22,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April 29</w:t>
            </w:r>
          </w:p>
        </w:tc>
        <w:tc>
          <w:tcPr>
            <w:tcW w:w="5400" w:type="dxa"/>
          </w:tcPr>
          <w:p w:rsidR="006E13B8" w:rsidRPr="006E13B8" w:rsidRDefault="006E13B8" w:rsidP="00AD6362">
            <w:pPr>
              <w:pStyle w:val="ListParagraph"/>
              <w:numPr>
                <w:ilvl w:val="0"/>
                <w:numId w:val="49"/>
              </w:numPr>
            </w:pPr>
            <w:r w:rsidRPr="006E13B8">
              <w:t>Emergency Feeding network</w:t>
            </w:r>
          </w:p>
          <w:p w:rsidR="006E13B8" w:rsidRPr="006E13B8" w:rsidRDefault="006E13B8" w:rsidP="00AD6362">
            <w:pPr>
              <w:pStyle w:val="ListParagraph"/>
              <w:numPr>
                <w:ilvl w:val="0"/>
                <w:numId w:val="49"/>
              </w:numPr>
            </w:pPr>
            <w:r w:rsidRPr="006E13B8">
              <w:t>Michigan’s Q boxes</w:t>
            </w:r>
          </w:p>
          <w:p w:rsidR="002502BE" w:rsidRPr="006E13B8" w:rsidRDefault="002502BE" w:rsidP="00AD6362">
            <w:pPr>
              <w:pStyle w:val="ListParagraph"/>
              <w:numPr>
                <w:ilvl w:val="0"/>
                <w:numId w:val="49"/>
              </w:numPr>
            </w:pPr>
            <w:r w:rsidRPr="006E13B8">
              <w:t>COVID-19 supplemental funds spending priorities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7D4FE3" w:rsidP="002502BE">
            <w:hyperlink r:id="rId25" w:history="1">
              <w:r w:rsidR="002502BE" w:rsidRPr="009F2DB9">
                <w:rPr>
                  <w:rStyle w:val="Hyperlink"/>
                  <w:bCs/>
                </w:rPr>
                <w:t>Additional FAQ: OAA Nutrition Program Implementation During COVID-19 Pandemic-April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17</w:t>
            </w:r>
          </w:p>
        </w:tc>
        <w:tc>
          <w:tcPr>
            <w:tcW w:w="5400" w:type="dxa"/>
          </w:tcPr>
          <w:p w:rsidR="006E13B8" w:rsidRPr="006E13B8" w:rsidRDefault="006E13B8" w:rsidP="00AD6362">
            <w:pPr>
              <w:pStyle w:val="ListParagraph"/>
              <w:numPr>
                <w:ilvl w:val="0"/>
                <w:numId w:val="50"/>
              </w:numPr>
            </w:pPr>
            <w:r w:rsidRPr="006E13B8">
              <w:t>Number of</w:t>
            </w:r>
            <w:r w:rsidR="002502BE" w:rsidRPr="006E13B8">
              <w:t xml:space="preserve"> meals per person</w:t>
            </w:r>
          </w:p>
          <w:p w:rsidR="006E13B8" w:rsidRPr="006E13B8" w:rsidRDefault="006E13B8" w:rsidP="00AD6362">
            <w:pPr>
              <w:pStyle w:val="ListParagraph"/>
              <w:numPr>
                <w:ilvl w:val="0"/>
                <w:numId w:val="50"/>
              </w:numPr>
            </w:pPr>
            <w:r w:rsidRPr="006E13B8">
              <w:t>Wellness checks, nutrition education and other requirements</w:t>
            </w:r>
          </w:p>
          <w:p w:rsidR="006E13B8" w:rsidRPr="006E13B8" w:rsidRDefault="006E13B8" w:rsidP="00AD6362">
            <w:pPr>
              <w:pStyle w:val="ListParagraph"/>
              <w:numPr>
                <w:ilvl w:val="0"/>
                <w:numId w:val="50"/>
              </w:numPr>
            </w:pPr>
            <w:r>
              <w:t>Meal</w:t>
            </w:r>
            <w:r w:rsidRPr="006E13B8">
              <w:t xml:space="preserve"> rates</w:t>
            </w:r>
          </w:p>
          <w:p w:rsidR="002502BE" w:rsidRPr="00F53633" w:rsidRDefault="006E13B8" w:rsidP="00AD6362">
            <w:pPr>
              <w:pStyle w:val="ListParagraph"/>
              <w:numPr>
                <w:ilvl w:val="0"/>
                <w:numId w:val="50"/>
              </w:numPr>
            </w:pPr>
            <w:r w:rsidRPr="006E13B8">
              <w:t>SUA procurement and grant allocations</w:t>
            </w:r>
          </w:p>
        </w:tc>
      </w:tr>
      <w:tr w:rsidR="002502BE" w:rsidTr="00DF192D">
        <w:tc>
          <w:tcPr>
            <w:tcW w:w="4405" w:type="dxa"/>
          </w:tcPr>
          <w:p w:rsidR="002502BE" w:rsidRDefault="007D4FE3" w:rsidP="002502BE">
            <w:hyperlink r:id="rId26" w:history="1">
              <w:r w:rsidR="002502BE" w:rsidRPr="0062399E">
                <w:rPr>
                  <w:rStyle w:val="Hyperlink"/>
                </w:rPr>
                <w:t>FAQs Based on Call with ACL and State Unit on Aging Directors on April 8, 2020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14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Personal protective equipment; equipment purchases for the nutrition program</w:t>
            </w:r>
            <w:r w:rsidR="00655CA6">
              <w:t>;</w:t>
            </w:r>
            <w:r w:rsidR="00655CA6" w:rsidRPr="00406476">
              <w:t xml:space="preserve"> major disaster flexibilities</w:t>
            </w:r>
            <w:r w:rsidR="00655CA6">
              <w:t xml:space="preserve">; </w:t>
            </w:r>
            <w:r w:rsidR="00655CA6" w:rsidRPr="00406476">
              <w:t>purchasing freezers</w:t>
            </w:r>
          </w:p>
        </w:tc>
      </w:tr>
      <w:tr w:rsidR="002502BE" w:rsidTr="00DF192D">
        <w:tc>
          <w:tcPr>
            <w:tcW w:w="4405" w:type="dxa"/>
          </w:tcPr>
          <w:p w:rsidR="002502BE" w:rsidRDefault="007D4FE3" w:rsidP="002502BE">
            <w:hyperlink r:id="rId27" w:history="1">
              <w:r w:rsidR="002502BE" w:rsidRPr="0062399E">
                <w:rPr>
                  <w:rStyle w:val="Hyperlink"/>
                </w:rPr>
                <w:t>FAQs Based on Call with ACL and State Unit on Aging Directors on April 1, 2020</w:t>
              </w:r>
            </w:hyperlink>
          </w:p>
          <w:p w:rsidR="002502BE" w:rsidRDefault="002502BE" w:rsidP="002502BE"/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7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 xml:space="preserve">Flexibilities in Cares Act, </w:t>
            </w:r>
            <w:r>
              <w:t>in</w:t>
            </w:r>
            <w:r w:rsidRPr="00DF192D">
              <w:t xml:space="preserve">novations from other </w:t>
            </w:r>
            <w:r>
              <w:t>s</w:t>
            </w:r>
            <w:r w:rsidRPr="00DF192D">
              <w:t>tates; serving people of any age;  emergency meals; DRIS/DGAs, 1/3 calorie intake; Major Disaster Declarations, and Time Frame Expenditures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7D4FE3" w:rsidP="002502BE">
            <w:hyperlink r:id="rId28" w:history="1">
              <w:r w:rsidR="002502BE" w:rsidRPr="0097195A">
                <w:rPr>
                  <w:rStyle w:val="Hyperlink"/>
                </w:rPr>
                <w:t>Questions and Answer from the Meals on Wheels America Town Hall on March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March 31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Specific nutrition implementation questions</w:t>
            </w:r>
          </w:p>
        </w:tc>
      </w:tr>
      <w:tr w:rsidR="002502BE" w:rsidTr="00DF192D">
        <w:tc>
          <w:tcPr>
            <w:tcW w:w="4405" w:type="dxa"/>
          </w:tcPr>
          <w:p w:rsidR="002502BE" w:rsidRDefault="007D4FE3" w:rsidP="002502BE">
            <w:hyperlink r:id="rId29" w:history="1">
              <w:r w:rsidR="002502BE" w:rsidRPr="0097195A">
                <w:rPr>
                  <w:rStyle w:val="Hyperlink"/>
                </w:rPr>
                <w:t>Nutrition Services Incentive Program for the Older Americans Act and States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30</w:t>
            </w:r>
          </w:p>
        </w:tc>
        <w:tc>
          <w:tcPr>
            <w:tcW w:w="5400" w:type="dxa"/>
          </w:tcPr>
          <w:p w:rsidR="00AE23D8" w:rsidRDefault="002502BE" w:rsidP="002502BE">
            <w:r w:rsidRPr="00DF192D">
              <w:t>Nutrition Services Incentive Program (NSIP)</w:t>
            </w:r>
            <w:r w:rsidR="00AE23D8">
              <w:t xml:space="preserve"> </w:t>
            </w:r>
          </w:p>
          <w:p w:rsidR="002502BE" w:rsidRPr="00DF192D" w:rsidRDefault="00BB672C">
            <w:r>
              <w:t xml:space="preserve">The Older Americans Act link referenced in this document is now located </w:t>
            </w:r>
            <w:hyperlink r:id="rId30" w:history="1">
              <w:r w:rsidRPr="00BB672C">
                <w:rPr>
                  <w:rStyle w:val="Hyperlink"/>
                </w:rPr>
                <w:t>here</w:t>
              </w:r>
            </w:hyperlink>
            <w:r w:rsidRPr="00DF192D">
              <w:t xml:space="preserve"> 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7D4FE3" w:rsidP="00655CA6">
            <w:hyperlink r:id="rId31" w:history="1">
              <w:r w:rsidR="00655CA6">
                <w:rPr>
                  <w:rStyle w:val="Hyperlink"/>
                </w:rPr>
                <w:t xml:space="preserve">FAQs: </w:t>
              </w:r>
              <w:r w:rsidR="002502BE" w:rsidRPr="009C137C">
                <w:rPr>
                  <w:rStyle w:val="Hyperlink"/>
                </w:rPr>
                <w:t xml:space="preserve">Call with State Directors hosted by </w:t>
              </w:r>
              <w:proofErr w:type="spellStart"/>
              <w:r w:rsidR="002502BE" w:rsidRPr="009C137C">
                <w:rPr>
                  <w:rStyle w:val="Hyperlink"/>
                </w:rPr>
                <w:t>A</w:t>
              </w:r>
              <w:r w:rsidR="00655CA6">
                <w:rPr>
                  <w:rStyle w:val="Hyperlink"/>
                </w:rPr>
                <w:t>D</w:t>
              </w:r>
              <w:r w:rsidR="002502BE" w:rsidRPr="009C137C">
                <w:rPr>
                  <w:rStyle w:val="Hyperlink"/>
                </w:rPr>
                <w:t>vancing</w:t>
              </w:r>
              <w:proofErr w:type="spellEnd"/>
              <w:r w:rsidR="002502BE" w:rsidRPr="009C137C">
                <w:rPr>
                  <w:rStyle w:val="Hyperlink"/>
                </w:rPr>
                <w:t xml:space="preserve"> States on March 23, 2020</w:t>
              </w:r>
            </w:hyperlink>
            <w:r w:rsidR="002502BE">
              <w:t xml:space="preserve"> </w:t>
            </w:r>
          </w:p>
        </w:tc>
        <w:tc>
          <w:tcPr>
            <w:tcW w:w="1170" w:type="dxa"/>
          </w:tcPr>
          <w:p w:rsidR="002502BE" w:rsidRPr="00655CA6" w:rsidRDefault="002502BE" w:rsidP="00655CA6">
            <w:r>
              <w:t>March 27</w:t>
            </w:r>
          </w:p>
        </w:tc>
        <w:tc>
          <w:tcPr>
            <w:tcW w:w="5400" w:type="dxa"/>
          </w:tcPr>
          <w:p w:rsidR="002502BE" w:rsidRPr="00DF192D" w:rsidRDefault="002502BE">
            <w:r w:rsidRPr="00DF192D">
              <w:t>States increasing meals served; increasing food to senior</w:t>
            </w:r>
            <w:r w:rsidR="00B74122">
              <w:t>s</w:t>
            </w:r>
            <w:r w:rsidRPr="00DF192D">
              <w:t>; eliminat</w:t>
            </w:r>
            <w:r w:rsidR="00B74122">
              <w:t>ing</w:t>
            </w:r>
            <w:r w:rsidRPr="00DF192D">
              <w:t xml:space="preserve"> waitlist</w:t>
            </w:r>
            <w:r w:rsidR="00B74122">
              <w:t>s</w:t>
            </w:r>
            <w:r w:rsidRPr="00DF192D">
              <w:t xml:space="preserve">; </w:t>
            </w:r>
            <w:r w:rsidR="00B74122">
              <w:t>well-being checks with “drop shipped” meals</w:t>
            </w:r>
          </w:p>
        </w:tc>
      </w:tr>
      <w:tr w:rsidR="002502BE" w:rsidTr="00DF192D">
        <w:tc>
          <w:tcPr>
            <w:tcW w:w="4405" w:type="dxa"/>
          </w:tcPr>
          <w:p w:rsidR="002502BE" w:rsidRDefault="007D4FE3" w:rsidP="002502BE">
            <w:hyperlink r:id="rId32" w:history="1">
              <w:r w:rsidR="00655CA6">
                <w:rPr>
                  <w:rStyle w:val="Hyperlink"/>
                </w:rPr>
                <w:t>FAQ</w:t>
              </w:r>
              <w:r w:rsidR="002502BE" w:rsidRPr="0097195A">
                <w:rPr>
                  <w:rStyle w:val="Hyperlink"/>
                </w:rPr>
                <w:t>: Nutrition Services- Emergency Management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12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Program specific questions around implementation of practices, emergency meals, and how to administer the nutrition program during emergencies</w:t>
            </w:r>
          </w:p>
        </w:tc>
      </w:tr>
    </w:tbl>
    <w:p w:rsidR="005065CD" w:rsidRDefault="005065CD" w:rsidP="005065CD"/>
    <w:p w:rsidR="005065CD" w:rsidRPr="00EB078F" w:rsidRDefault="005065CD" w:rsidP="005065CD">
      <w:pPr>
        <w:rPr>
          <w:b/>
          <w:sz w:val="24"/>
          <w:szCs w:val="24"/>
          <w:u w:val="single"/>
        </w:rPr>
      </w:pPr>
      <w:r w:rsidRPr="00EB078F">
        <w:rPr>
          <w:b/>
          <w:sz w:val="24"/>
          <w:szCs w:val="24"/>
          <w:u w:val="single"/>
        </w:rPr>
        <w:t>ACL Reporting Requirements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95"/>
        <w:gridCol w:w="1080"/>
        <w:gridCol w:w="5400"/>
      </w:tblGrid>
      <w:tr w:rsidR="00655CA6" w:rsidTr="00DF192D">
        <w:tc>
          <w:tcPr>
            <w:tcW w:w="4495" w:type="dxa"/>
          </w:tcPr>
          <w:p w:rsidR="00655CA6" w:rsidRDefault="00655CA6" w:rsidP="00655CA6">
            <w:pPr>
              <w:rPr>
                <w:b/>
              </w:rPr>
            </w:pPr>
            <w:r>
              <w:rPr>
                <w:b/>
              </w:rPr>
              <w:t>Check this resource</w:t>
            </w:r>
            <w:r w:rsidDel="00A94C1C">
              <w:rPr>
                <w:b/>
              </w:rPr>
              <w:t xml:space="preserve"> Location</w:t>
            </w:r>
          </w:p>
        </w:tc>
        <w:tc>
          <w:tcPr>
            <w:tcW w:w="1080" w:type="dxa"/>
          </w:tcPr>
          <w:p w:rsidR="00655CA6" w:rsidRDefault="00655CA6" w:rsidP="00655CA6">
            <w:pPr>
              <w:rPr>
                <w:b/>
              </w:rPr>
            </w:pPr>
            <w:r w:rsidDel="00A94C1C">
              <w:rPr>
                <w:b/>
              </w:rPr>
              <w:t>Date</w:t>
            </w:r>
          </w:p>
        </w:tc>
        <w:tc>
          <w:tcPr>
            <w:tcW w:w="5400" w:type="dxa"/>
          </w:tcPr>
          <w:p w:rsidR="00655CA6" w:rsidRPr="00DF192D" w:rsidRDefault="00655CA6" w:rsidP="00655CA6">
            <w:r>
              <w:rPr>
                <w:b/>
              </w:rPr>
              <w:t>Topic Highlights</w:t>
            </w:r>
          </w:p>
        </w:tc>
      </w:tr>
      <w:tr w:rsidR="006236A8" w:rsidTr="00DF192D">
        <w:tc>
          <w:tcPr>
            <w:tcW w:w="4495" w:type="dxa"/>
          </w:tcPr>
          <w:p w:rsidR="006236A8" w:rsidRDefault="007D4FE3" w:rsidP="00655CA6">
            <w:pPr>
              <w:pStyle w:val="Subtitle"/>
            </w:pPr>
            <w:hyperlink r:id="rId33" w:history="1">
              <w:r w:rsidR="006236A8"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OAA Title III Program Reporting Guidance </w:t>
              </w:r>
              <w:proofErr w:type="spellStart"/>
              <w:r w:rsidR="006236A8"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Covid</w:t>
              </w:r>
              <w:proofErr w:type="spellEnd"/>
              <w:r w:rsidR="006236A8"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 Response FAQs</w:t>
              </w:r>
            </w:hyperlink>
          </w:p>
        </w:tc>
        <w:tc>
          <w:tcPr>
            <w:tcW w:w="1080" w:type="dxa"/>
          </w:tcPr>
          <w:p w:rsidR="006236A8" w:rsidRDefault="006236A8" w:rsidP="00655CA6">
            <w:pPr>
              <w:rPr>
                <w:bCs/>
              </w:rPr>
            </w:pPr>
            <w:r>
              <w:rPr>
                <w:bCs/>
              </w:rPr>
              <w:t>June 4</w:t>
            </w:r>
          </w:p>
        </w:tc>
        <w:tc>
          <w:tcPr>
            <w:tcW w:w="5400" w:type="dxa"/>
          </w:tcPr>
          <w:p w:rsidR="006236A8" w:rsidRPr="00DF192D" w:rsidRDefault="00092F0F" w:rsidP="00655CA6">
            <w:r>
              <w:t>State Program Report FAQs related to COVID-19 (including reporting on nutrition risk and other demographic information)</w:t>
            </w:r>
          </w:p>
        </w:tc>
      </w:tr>
      <w:tr w:rsidR="00655CA6" w:rsidTr="00AD6362">
        <w:trPr>
          <w:trHeight w:val="835"/>
        </w:trPr>
        <w:tc>
          <w:tcPr>
            <w:tcW w:w="4495" w:type="dxa"/>
          </w:tcPr>
          <w:p w:rsidR="00655CA6" w:rsidRPr="00FD5AAA" w:rsidRDefault="007D4FE3" w:rsidP="00AD6362">
            <w:pPr>
              <w:pStyle w:val="Subtitle"/>
            </w:pPr>
            <w:hyperlink r:id="rId34" w:history="1"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Title VI Reporting Guidance </w:t>
              </w:r>
              <w:proofErr w:type="gramStart"/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For</w:t>
              </w:r>
              <w:proofErr w:type="gramEnd"/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 Covid-19 Response Activities</w:t>
              </w:r>
            </w:hyperlink>
            <w:r w:rsidR="00655CA6" w:rsidRPr="002B589E">
              <w:rPr>
                <w:rFonts w:asciiTheme="minorHAnsi" w:hAnsiTheme="minorHAnsi" w:cstheme="minorHAnsi"/>
                <w:color w:val="2B2B2B" w:themeColor="text2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OAA Title VI Reporting Requirements for Families First Coronavirus Response Act (FFCRA) and Coronavirus Aid, Relief and Economic Recovery Act (CARES) funding</w:t>
            </w:r>
          </w:p>
        </w:tc>
      </w:tr>
      <w:tr w:rsidR="00655CA6" w:rsidTr="00DF192D">
        <w:tc>
          <w:tcPr>
            <w:tcW w:w="4495" w:type="dxa"/>
          </w:tcPr>
          <w:p w:rsidR="00655CA6" w:rsidRPr="00FD5AAA" w:rsidRDefault="007D4FE3" w:rsidP="00655CA6">
            <w:pPr>
              <w:rPr>
                <w:b/>
              </w:rPr>
            </w:pPr>
            <w:hyperlink r:id="rId35" w:history="1">
              <w:r w:rsidR="00655CA6" w:rsidRPr="002B589E">
                <w:rPr>
                  <w:rStyle w:val="Hyperlink"/>
                </w:rPr>
                <w:t>OAA Title-III Program Reporting Guidance</w:t>
              </w:r>
            </w:hyperlink>
            <w:r w:rsidR="00655CA6">
              <w:t xml:space="preserve"> </w:t>
            </w: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Guidance regarding programmatic OAA Title III reporting on the FFCRA and CARES Act supplemental grant funds, as well as services provided by states exercising flexibility under a major disaster declaration (MDD)</w:t>
            </w:r>
          </w:p>
        </w:tc>
      </w:tr>
    </w:tbl>
    <w:p w:rsidR="005018CE" w:rsidRDefault="005018CE" w:rsidP="00934E4F">
      <w:pPr>
        <w:rPr>
          <w:b/>
          <w:sz w:val="24"/>
          <w:szCs w:val="24"/>
          <w:u w:val="single"/>
        </w:rPr>
      </w:pPr>
    </w:p>
    <w:p w:rsidR="005018CE" w:rsidRDefault="005018CE" w:rsidP="00934E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National Resource Center on </w:t>
      </w:r>
      <w:r w:rsidR="00934E4F" w:rsidRPr="00EB078F">
        <w:rPr>
          <w:b/>
          <w:sz w:val="24"/>
          <w:szCs w:val="24"/>
          <w:u w:val="single"/>
        </w:rPr>
        <w:t xml:space="preserve">Nutrition </w:t>
      </w:r>
      <w:r>
        <w:rPr>
          <w:b/>
          <w:sz w:val="24"/>
          <w:szCs w:val="24"/>
          <w:u w:val="single"/>
        </w:rPr>
        <w:t>and Aging</w:t>
      </w:r>
      <w:r w:rsidR="00D74B0C">
        <w:rPr>
          <w:b/>
          <w:sz w:val="24"/>
          <w:szCs w:val="24"/>
          <w:u w:val="single"/>
        </w:rPr>
        <w:t xml:space="preserve"> (NRCNA)</w:t>
      </w:r>
    </w:p>
    <w:p w:rsidR="005018CE" w:rsidRDefault="000C0B67" w:rsidP="00934E4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The Nutrition Resource C</w:t>
      </w:r>
      <w:r w:rsidR="005018CE" w:rsidRPr="00EB078F">
        <w:rPr>
          <w:sz w:val="24"/>
          <w:szCs w:val="24"/>
        </w:rPr>
        <w:t>enter is funded by a Cooperative Agreement with ACL.</w:t>
      </w:r>
    </w:p>
    <w:p w:rsidR="009E0140" w:rsidRDefault="009E0140" w:rsidP="009E0140">
      <w:pPr>
        <w:rPr>
          <w:b/>
          <w:sz w:val="24"/>
          <w:szCs w:val="24"/>
        </w:rPr>
      </w:pPr>
      <w:r w:rsidRPr="00D74B0C">
        <w:rPr>
          <w:b/>
          <w:sz w:val="24"/>
          <w:szCs w:val="24"/>
        </w:rPr>
        <w:t xml:space="preserve">Sustainability Guides </w:t>
      </w:r>
      <w:r w:rsidR="00B53BEB" w:rsidRPr="00AD6362">
        <w:rPr>
          <w:sz w:val="24"/>
          <w:szCs w:val="24"/>
        </w:rPr>
        <w:t xml:space="preserve">– for </w:t>
      </w:r>
      <w:r w:rsidR="00D74B0C">
        <w:rPr>
          <w:sz w:val="24"/>
          <w:szCs w:val="24"/>
        </w:rPr>
        <w:t>additional information about senior nutrition program</w:t>
      </w:r>
      <w:r w:rsidR="00B53BEB" w:rsidRPr="00AD6362">
        <w:rPr>
          <w:sz w:val="24"/>
          <w:szCs w:val="24"/>
        </w:rPr>
        <w:t xml:space="preserve"> sustainability (</w:t>
      </w:r>
      <w:r w:rsidR="00D74B0C">
        <w:rPr>
          <w:sz w:val="24"/>
          <w:szCs w:val="24"/>
        </w:rPr>
        <w:t>e.g., c</w:t>
      </w:r>
      <w:r w:rsidR="00B53BEB" w:rsidRPr="00AD6362">
        <w:rPr>
          <w:sz w:val="24"/>
          <w:szCs w:val="24"/>
        </w:rPr>
        <w:t>ontracting, volunteerism, etc</w:t>
      </w:r>
      <w:r w:rsidR="009770AB">
        <w:rPr>
          <w:sz w:val="24"/>
          <w:szCs w:val="24"/>
        </w:rPr>
        <w:t>.</w:t>
      </w:r>
      <w:bookmarkStart w:id="1" w:name="_GoBack"/>
      <w:bookmarkEnd w:id="1"/>
      <w:r w:rsidR="00B53BEB" w:rsidRPr="00AD6362">
        <w:rPr>
          <w:sz w:val="24"/>
          <w:szCs w:val="24"/>
        </w:rPr>
        <w:t xml:space="preserve">) </w:t>
      </w:r>
      <w:r w:rsidR="00D74B0C">
        <w:rPr>
          <w:sz w:val="24"/>
          <w:szCs w:val="24"/>
        </w:rPr>
        <w:t>please go to the</w:t>
      </w:r>
      <w:r w:rsidR="00B53BEB" w:rsidRPr="00AD6362">
        <w:rPr>
          <w:sz w:val="24"/>
          <w:szCs w:val="24"/>
        </w:rPr>
        <w:t xml:space="preserve"> </w:t>
      </w:r>
      <w:hyperlink r:id="rId36" w:history="1">
        <w:r w:rsidR="00B53BEB" w:rsidRPr="00AD6362">
          <w:rPr>
            <w:rStyle w:val="Hyperlink"/>
          </w:rPr>
          <w:t>NRCNA</w:t>
        </w:r>
        <w:r w:rsidR="00D74B0C" w:rsidRPr="00D74B0C">
          <w:rPr>
            <w:rStyle w:val="Hyperlink"/>
            <w:sz w:val="24"/>
            <w:szCs w:val="24"/>
          </w:rPr>
          <w:t xml:space="preserve"> website</w:t>
        </w:r>
      </w:hyperlink>
      <w:r w:rsidR="00D74B0C">
        <w:rPr>
          <w:sz w:val="24"/>
          <w:szCs w:val="24"/>
        </w:rPr>
        <w:t>.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5220"/>
      </w:tblGrid>
      <w:tr w:rsidR="009E0140" w:rsidRPr="00EE36C7" w:rsidTr="00AD6362">
        <w:tc>
          <w:tcPr>
            <w:tcW w:w="4855" w:type="dxa"/>
          </w:tcPr>
          <w:p w:rsidR="009E0140" w:rsidRPr="00EE36C7" w:rsidRDefault="00B53BEB" w:rsidP="00721EA2">
            <w:pPr>
              <w:rPr>
                <w:b/>
              </w:rPr>
            </w:pPr>
            <w:r>
              <w:rPr>
                <w:b/>
              </w:rPr>
              <w:t>New Tip Sheets</w:t>
            </w:r>
          </w:p>
        </w:tc>
        <w:tc>
          <w:tcPr>
            <w:tcW w:w="1080" w:type="dxa"/>
          </w:tcPr>
          <w:p w:rsidR="009E0140" w:rsidRPr="00EE36C7" w:rsidRDefault="009E0140" w:rsidP="00721EA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20" w:type="dxa"/>
          </w:tcPr>
          <w:p w:rsidR="009E0140" w:rsidRPr="00EE36C7" w:rsidRDefault="009E0140" w:rsidP="00721EA2">
            <w:pPr>
              <w:rPr>
                <w:b/>
              </w:rPr>
            </w:pPr>
            <w:r w:rsidRPr="00EE36C7">
              <w:rPr>
                <w:b/>
              </w:rPr>
              <w:t>Topic</w:t>
            </w:r>
            <w:r>
              <w:rPr>
                <w:b/>
              </w:rPr>
              <w:t xml:space="preserve"> </w:t>
            </w:r>
          </w:p>
        </w:tc>
      </w:tr>
      <w:tr w:rsidR="009E0140" w:rsidRPr="00EE36C7" w:rsidTr="00AD6362">
        <w:tc>
          <w:tcPr>
            <w:tcW w:w="4855" w:type="dxa"/>
          </w:tcPr>
          <w:p w:rsidR="009E0140" w:rsidRPr="009E0140" w:rsidRDefault="007D4FE3" w:rsidP="00721EA2">
            <w:hyperlink r:id="rId37" w:history="1">
              <w:r w:rsidR="009E0140" w:rsidRPr="00F53633">
                <w:rPr>
                  <w:rStyle w:val="Hyperlink"/>
                </w:rPr>
                <w:t>Senior Nutrition Program Meal Services Elements for Sustainability: Guide to</w:t>
              </w:r>
              <w:r w:rsidR="009E0140" w:rsidRPr="00F53633">
                <w:rPr>
                  <w:rStyle w:val="Hyperlink"/>
                  <w:bCs/>
                </w:rPr>
                <w:t xml:space="preserve"> Establishing a Fee-for-Service Private Pay System</w:t>
              </w:r>
            </w:hyperlink>
            <w:r w:rsidR="009E0140" w:rsidRPr="009E0140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9E0140" w:rsidRPr="00AD6362" w:rsidRDefault="00D74B0C" w:rsidP="00721EA2">
            <w:r>
              <w:t>August 1</w:t>
            </w:r>
            <w:r w:rsidR="00F53633">
              <w:t>0</w:t>
            </w:r>
          </w:p>
        </w:tc>
        <w:tc>
          <w:tcPr>
            <w:tcW w:w="5220" w:type="dxa"/>
          </w:tcPr>
          <w:p w:rsidR="009E0140" w:rsidRPr="009E0140" w:rsidRDefault="009E0140" w:rsidP="00721EA2">
            <w:r w:rsidRPr="009E0140">
              <w:t>Outlines key considerations and resources for establishing a fee-for-service p</w:t>
            </w:r>
            <w:r w:rsidR="00F53633">
              <w:t>rivate pay senior meals program</w:t>
            </w:r>
          </w:p>
        </w:tc>
      </w:tr>
      <w:tr w:rsidR="009E0140" w:rsidRPr="00DF192D" w:rsidTr="00AD6362">
        <w:tc>
          <w:tcPr>
            <w:tcW w:w="4855" w:type="dxa"/>
          </w:tcPr>
          <w:p w:rsidR="009E0140" w:rsidRPr="00AD6362" w:rsidRDefault="007D4FE3" w:rsidP="00721EA2">
            <w:hyperlink r:id="rId38" w:history="1">
              <w:r w:rsidR="009E0140" w:rsidRPr="00AD6362">
                <w:rPr>
                  <w:rStyle w:val="Hyperlink"/>
                </w:rPr>
                <w:t>Using Groceries And Other Nutritional Services To Meet The Needs Of Senior Nutrition Program Participants</w:t>
              </w:r>
            </w:hyperlink>
          </w:p>
        </w:tc>
        <w:tc>
          <w:tcPr>
            <w:tcW w:w="1080" w:type="dxa"/>
          </w:tcPr>
          <w:p w:rsidR="009E0140" w:rsidRPr="009E0140" w:rsidRDefault="009E0140" w:rsidP="00721EA2">
            <w:r w:rsidRPr="00AD6362">
              <w:t>August 1</w:t>
            </w:r>
            <w:r w:rsidR="00F53633">
              <w:t>0</w:t>
            </w:r>
          </w:p>
        </w:tc>
        <w:tc>
          <w:tcPr>
            <w:tcW w:w="5220" w:type="dxa"/>
          </w:tcPr>
          <w:p w:rsidR="009E0140" w:rsidRPr="00AD6362" w:rsidRDefault="009E0140" w:rsidP="00721EA2">
            <w:pPr>
              <w:pStyle w:val="CommentText"/>
              <w:rPr>
                <w:sz w:val="22"/>
                <w:szCs w:val="22"/>
              </w:rPr>
            </w:pPr>
            <w:r w:rsidRPr="00AD6362">
              <w:rPr>
                <w:sz w:val="22"/>
                <w:szCs w:val="22"/>
              </w:rPr>
              <w:t>Providing groceries within the Older Americans Act as an allowable nutrition service including limitat</w:t>
            </w:r>
            <w:r w:rsidR="00F53633">
              <w:rPr>
                <w:sz w:val="22"/>
                <w:szCs w:val="22"/>
              </w:rPr>
              <w:t>ions and reporting requirements</w:t>
            </w:r>
          </w:p>
        </w:tc>
      </w:tr>
      <w:tr w:rsidR="009E0140" w:rsidRPr="00DF192D" w:rsidTr="00AD6362">
        <w:tc>
          <w:tcPr>
            <w:tcW w:w="4855" w:type="dxa"/>
          </w:tcPr>
          <w:p w:rsidR="009E0140" w:rsidRPr="00AD6362" w:rsidRDefault="007D4FE3" w:rsidP="00721EA2">
            <w:hyperlink r:id="rId39" w:history="1">
              <w:r w:rsidR="009E0140" w:rsidRPr="00AD6362">
                <w:rPr>
                  <w:rStyle w:val="Hyperlink"/>
                </w:rPr>
                <w:t>Senior Nutrition Program Meal Services Elements for Sustainability: Guide to Prioritizing Clients</w:t>
              </w:r>
            </w:hyperlink>
          </w:p>
          <w:p w:rsidR="009E0140" w:rsidRPr="009E0140" w:rsidRDefault="009E0140" w:rsidP="00721EA2"/>
        </w:tc>
        <w:tc>
          <w:tcPr>
            <w:tcW w:w="1080" w:type="dxa"/>
          </w:tcPr>
          <w:p w:rsidR="009E0140" w:rsidRPr="009E0140" w:rsidRDefault="009E0140" w:rsidP="00721EA2">
            <w:r w:rsidRPr="00AD6362">
              <w:t>August 1</w:t>
            </w:r>
            <w:r w:rsidR="00D74B0C">
              <w:t>2</w:t>
            </w:r>
          </w:p>
        </w:tc>
        <w:tc>
          <w:tcPr>
            <w:tcW w:w="5220" w:type="dxa"/>
          </w:tcPr>
          <w:p w:rsidR="009E0140" w:rsidRPr="00AD6362" w:rsidRDefault="009E0140" w:rsidP="00721EA2">
            <w:pPr>
              <w:pStyle w:val="CommentText"/>
              <w:rPr>
                <w:sz w:val="22"/>
                <w:szCs w:val="22"/>
              </w:rPr>
            </w:pPr>
            <w:r w:rsidRPr="00AD6362">
              <w:rPr>
                <w:sz w:val="22"/>
                <w:szCs w:val="22"/>
              </w:rPr>
              <w:t>Prioritizing systems and waiting lists in light of increased populations and need for services. Sample p</w:t>
            </w:r>
            <w:r w:rsidR="00F53633">
              <w:rPr>
                <w:sz w:val="22"/>
                <w:szCs w:val="22"/>
              </w:rPr>
              <w:t>rioritizing policies are shared</w:t>
            </w:r>
          </w:p>
        </w:tc>
      </w:tr>
      <w:tr w:rsidR="00B53BEB" w:rsidRPr="00DF192D" w:rsidTr="00AD6362">
        <w:tc>
          <w:tcPr>
            <w:tcW w:w="4855" w:type="dxa"/>
          </w:tcPr>
          <w:p w:rsidR="00B53BEB" w:rsidRPr="00AD6362" w:rsidRDefault="00F53633" w:rsidP="00B53BEB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"https://nutritionandaging.org/virtual-nutrition-education-for-older-adults-final-8-11-20-pdf/" </w:instrText>
            </w:r>
            <w:r>
              <w:fldChar w:fldCharType="separate"/>
            </w:r>
            <w:r w:rsidRPr="00F53633">
              <w:rPr>
                <w:rStyle w:val="Hyperlink"/>
              </w:rPr>
              <w:t xml:space="preserve">Tele or </w:t>
            </w:r>
            <w:r w:rsidR="00B53BEB" w:rsidRPr="00AD6362">
              <w:rPr>
                <w:rStyle w:val="Hyperlink"/>
              </w:rPr>
              <w:t>Virtual Nutrition Ed</w:t>
            </w:r>
            <w:r w:rsidR="00D74B0C" w:rsidRPr="00AD6362">
              <w:rPr>
                <w:rStyle w:val="Hyperlink"/>
              </w:rPr>
              <w:t>ucation</w:t>
            </w:r>
            <w:r w:rsidRPr="00F53633">
              <w:rPr>
                <w:rStyle w:val="Hyperlink"/>
              </w:rPr>
              <w:t xml:space="preserve"> for Older Adults</w:t>
            </w:r>
          </w:p>
          <w:p w:rsidR="00B53BEB" w:rsidRPr="009E0140" w:rsidRDefault="00F53633" w:rsidP="00721EA2">
            <w:r>
              <w:fldChar w:fldCharType="end"/>
            </w:r>
          </w:p>
        </w:tc>
        <w:tc>
          <w:tcPr>
            <w:tcW w:w="1080" w:type="dxa"/>
          </w:tcPr>
          <w:p w:rsidR="00B53BEB" w:rsidRPr="009E0140" w:rsidRDefault="003A1795" w:rsidP="00721EA2">
            <w:r>
              <w:t>August 18</w:t>
            </w:r>
          </w:p>
        </w:tc>
        <w:tc>
          <w:tcPr>
            <w:tcW w:w="5220" w:type="dxa"/>
          </w:tcPr>
          <w:p w:rsidR="00B53BEB" w:rsidRPr="009E0140" w:rsidRDefault="00F53633" w:rsidP="00721EA2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curated list of resources for i</w:t>
            </w:r>
            <w:r w:rsidR="00B53BEB">
              <w:rPr>
                <w:sz w:val="22"/>
                <w:szCs w:val="22"/>
              </w:rPr>
              <w:t>mplementing and sustaining virtual nutrition education</w:t>
            </w:r>
          </w:p>
        </w:tc>
      </w:tr>
    </w:tbl>
    <w:p w:rsidR="00245B2B" w:rsidRDefault="00245B2B" w:rsidP="00934E4F">
      <w:pPr>
        <w:rPr>
          <w:b/>
          <w:sz w:val="24"/>
          <w:szCs w:val="24"/>
        </w:rPr>
      </w:pPr>
    </w:p>
    <w:p w:rsidR="00D74B0C" w:rsidRDefault="00D74B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4E4F" w:rsidRPr="00EB078F" w:rsidRDefault="005018CE" w:rsidP="00934E4F">
      <w:pPr>
        <w:rPr>
          <w:sz w:val="24"/>
          <w:szCs w:val="24"/>
        </w:rPr>
      </w:pPr>
      <w:r w:rsidRPr="00AD6362">
        <w:rPr>
          <w:b/>
          <w:sz w:val="24"/>
          <w:szCs w:val="24"/>
        </w:rPr>
        <w:lastRenderedPageBreak/>
        <w:t xml:space="preserve">COVID-19 </w:t>
      </w:r>
      <w:r w:rsidR="00934E4F" w:rsidRPr="00AD6362">
        <w:rPr>
          <w:b/>
          <w:sz w:val="24"/>
          <w:szCs w:val="24"/>
        </w:rPr>
        <w:t xml:space="preserve">Implementation Tip Sheets: </w:t>
      </w:r>
      <w:r w:rsidRPr="005018CE">
        <w:rPr>
          <w:sz w:val="24"/>
          <w:szCs w:val="24"/>
        </w:rPr>
        <w:t xml:space="preserve"> </w:t>
      </w:r>
      <w:r w:rsidR="00934E4F" w:rsidRPr="00EB078F">
        <w:rPr>
          <w:sz w:val="24"/>
          <w:szCs w:val="24"/>
        </w:rPr>
        <w:t>Tip sheets are developed to provide you</w:t>
      </w:r>
      <w:r w:rsidR="00934E4F">
        <w:rPr>
          <w:sz w:val="24"/>
          <w:szCs w:val="24"/>
        </w:rPr>
        <w:t xml:space="preserve"> with</w:t>
      </w:r>
      <w:r w:rsidR="00934E4F" w:rsidRPr="00EB078F">
        <w:rPr>
          <w:sz w:val="24"/>
          <w:szCs w:val="24"/>
        </w:rPr>
        <w:t xml:space="preserve"> how to guides, best practices, etc. to help you through this crisis. </w:t>
      </w:r>
      <w:r w:rsidR="00934E4F">
        <w:rPr>
          <w:sz w:val="24"/>
          <w:szCs w:val="24"/>
        </w:rPr>
        <w:t xml:space="preserve">All of the following are found on the </w:t>
      </w:r>
      <w:hyperlink r:id="rId40" w:history="1">
        <w:r w:rsidR="00934E4F" w:rsidRPr="008A4C0C">
          <w:rPr>
            <w:rStyle w:val="Hyperlink"/>
            <w:bCs/>
          </w:rPr>
          <w:t>NRCNA COVID-19</w:t>
        </w:r>
      </w:hyperlink>
      <w:r w:rsidR="00934E4F">
        <w:rPr>
          <w:rStyle w:val="Hyperlink"/>
          <w:bCs/>
        </w:rPr>
        <w:t xml:space="preserve"> web page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5040"/>
      </w:tblGrid>
      <w:tr w:rsidR="00934E4F" w:rsidTr="00721EA2">
        <w:tc>
          <w:tcPr>
            <w:tcW w:w="4855" w:type="dxa"/>
          </w:tcPr>
          <w:p w:rsidR="00934E4F" w:rsidRPr="00EE36C7" w:rsidRDefault="00934E4F" w:rsidP="00721EA2">
            <w:pPr>
              <w:rPr>
                <w:b/>
              </w:rPr>
            </w:pPr>
            <w:r>
              <w:rPr>
                <w:b/>
              </w:rPr>
              <w:t xml:space="preserve">Tip Sheet </w:t>
            </w:r>
          </w:p>
        </w:tc>
        <w:tc>
          <w:tcPr>
            <w:tcW w:w="1080" w:type="dxa"/>
          </w:tcPr>
          <w:p w:rsidR="00934E4F" w:rsidRPr="00EE36C7" w:rsidRDefault="00934E4F" w:rsidP="00721EA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40" w:type="dxa"/>
          </w:tcPr>
          <w:p w:rsidR="00934E4F" w:rsidRPr="00EE36C7" w:rsidRDefault="00934E4F" w:rsidP="00721EA2">
            <w:pPr>
              <w:rPr>
                <w:b/>
              </w:rPr>
            </w:pPr>
            <w:r w:rsidRPr="00EE36C7">
              <w:rPr>
                <w:b/>
              </w:rPr>
              <w:t>Topic</w:t>
            </w:r>
            <w:r>
              <w:rPr>
                <w:b/>
              </w:rPr>
              <w:t xml:space="preserve"> </w:t>
            </w:r>
          </w:p>
        </w:tc>
      </w:tr>
      <w:tr w:rsidR="00BE7FC5" w:rsidTr="00721EA2">
        <w:tc>
          <w:tcPr>
            <w:tcW w:w="4855" w:type="dxa"/>
          </w:tcPr>
          <w:p w:rsidR="00BE7FC5" w:rsidRDefault="007D4FE3" w:rsidP="00BE7FC5">
            <w:pPr>
              <w:rPr>
                <w:b/>
              </w:rPr>
            </w:pPr>
            <w:hyperlink r:id="rId41" w:history="1">
              <w:r w:rsidR="00BE7FC5" w:rsidRPr="00B11FFB">
                <w:rPr>
                  <w:rStyle w:val="Hyperlink"/>
                </w:rPr>
                <w:t>Partnerships with Foodbanks and other United States Department of Agriculture (USDA) Programs during Covid-19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/>
              </w:rPr>
            </w:pPr>
            <w:r>
              <w:rPr>
                <w:bCs/>
              </w:rPr>
              <w:t>July 22</w:t>
            </w:r>
          </w:p>
        </w:tc>
        <w:tc>
          <w:tcPr>
            <w:tcW w:w="5040" w:type="dxa"/>
          </w:tcPr>
          <w:p w:rsidR="00BE7FC5" w:rsidRPr="009E0140" w:rsidRDefault="00BE7FC5" w:rsidP="00BE7FC5">
            <w:pPr>
              <w:rPr>
                <w:b/>
              </w:rPr>
            </w:pPr>
            <w:r w:rsidRPr="009E0140">
              <w:t>Information on how to partner with the many USDA programs to address food insecurity, hunger, and malnutrition</w:t>
            </w:r>
          </w:p>
        </w:tc>
      </w:tr>
      <w:tr w:rsidR="00E86BA5" w:rsidTr="00721EA2">
        <w:tc>
          <w:tcPr>
            <w:tcW w:w="4855" w:type="dxa"/>
          </w:tcPr>
          <w:p w:rsidR="00E86BA5" w:rsidRDefault="007D4FE3" w:rsidP="00BE7FC5">
            <w:hyperlink r:id="rId42" w:history="1">
              <w:r w:rsidR="00E86BA5" w:rsidRPr="00E86BA5">
                <w:rPr>
                  <w:rStyle w:val="Hyperlink"/>
                </w:rPr>
                <w:t>Nutrition Services Incentive Program (NSIP) of the Older Americans Act and States</w:t>
              </w:r>
            </w:hyperlink>
          </w:p>
        </w:tc>
        <w:tc>
          <w:tcPr>
            <w:tcW w:w="1080" w:type="dxa"/>
          </w:tcPr>
          <w:p w:rsidR="00E86BA5" w:rsidRDefault="00E86BA5" w:rsidP="00BE7FC5">
            <w:r>
              <w:t>June 15</w:t>
            </w:r>
          </w:p>
        </w:tc>
        <w:tc>
          <w:tcPr>
            <w:tcW w:w="5040" w:type="dxa"/>
          </w:tcPr>
          <w:p w:rsidR="00E86BA5" w:rsidRPr="00E86BA5" w:rsidRDefault="00577192" w:rsidP="00BE7FC5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 format. Answers questions about NSIP such as what is NSIP? How is it funded? What are the requirements? NSIP and emergency meals, etc.</w:t>
            </w:r>
          </w:p>
        </w:tc>
      </w:tr>
      <w:tr w:rsidR="00BE7FC5" w:rsidTr="00721EA2">
        <w:tc>
          <w:tcPr>
            <w:tcW w:w="4855" w:type="dxa"/>
          </w:tcPr>
          <w:p w:rsidR="00BE7FC5" w:rsidRDefault="007D4FE3" w:rsidP="00BE7FC5">
            <w:hyperlink r:id="rId43" w:history="1">
              <w:r w:rsidR="00BE7FC5" w:rsidRPr="009653CF">
                <w:rPr>
                  <w:rStyle w:val="Hyperlink"/>
                </w:rPr>
                <w:t>Enhancing Socialization through Making Meaningful Volunteer Connections during COVID-19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r>
              <w:t>June 3</w:t>
            </w:r>
          </w:p>
        </w:tc>
        <w:tc>
          <w:tcPr>
            <w:tcW w:w="5040" w:type="dxa"/>
          </w:tcPr>
          <w:p w:rsidR="00BE7FC5" w:rsidRPr="00AD6362" w:rsidRDefault="00BE7FC5" w:rsidP="00BE7FC5">
            <w:pPr>
              <w:pStyle w:val="CommentText"/>
              <w:rPr>
                <w:sz w:val="22"/>
                <w:szCs w:val="22"/>
              </w:rPr>
            </w:pPr>
            <w:r w:rsidRPr="00AD6362">
              <w:rPr>
                <w:sz w:val="22"/>
                <w:szCs w:val="22"/>
              </w:rPr>
              <w:t>Tips for nutrition services volunteers to help older adults feel supported and engaged.</w:t>
            </w:r>
          </w:p>
        </w:tc>
      </w:tr>
      <w:tr w:rsidR="00BE7FC5" w:rsidTr="00721EA2">
        <w:tc>
          <w:tcPr>
            <w:tcW w:w="4855" w:type="dxa"/>
          </w:tcPr>
          <w:p w:rsidR="00BE7FC5" w:rsidRDefault="007D4FE3" w:rsidP="00BE7FC5">
            <w:hyperlink r:id="rId44" w:history="1">
              <w:r w:rsidR="00BE7FC5" w:rsidRPr="000678B4">
                <w:rPr>
                  <w:rStyle w:val="Hyperlink"/>
                </w:rPr>
                <w:t>COVID-19 Suggestions for Senior Nutrition Programs offering Home Delivered Meals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Cs/>
              </w:rPr>
            </w:pPr>
            <w:r>
              <w:t>June 1</w:t>
            </w:r>
          </w:p>
        </w:tc>
        <w:tc>
          <w:tcPr>
            <w:tcW w:w="5040" w:type="dxa"/>
          </w:tcPr>
          <w:p w:rsidR="00BE7FC5" w:rsidRPr="00AD6362" w:rsidRDefault="00BE7FC5" w:rsidP="00BE7FC5">
            <w:pPr>
              <w:pStyle w:val="CommentText"/>
              <w:rPr>
                <w:sz w:val="22"/>
                <w:szCs w:val="22"/>
              </w:rPr>
            </w:pPr>
            <w:r w:rsidRPr="00AD6362">
              <w:rPr>
                <w:sz w:val="22"/>
                <w:szCs w:val="22"/>
              </w:rPr>
              <w:t>Program policies and practical tips during COVID-19</w:t>
            </w:r>
          </w:p>
        </w:tc>
      </w:tr>
      <w:tr w:rsidR="00BE7FC5" w:rsidTr="00721EA2">
        <w:tc>
          <w:tcPr>
            <w:tcW w:w="4855" w:type="dxa"/>
          </w:tcPr>
          <w:p w:rsidR="00BE7FC5" w:rsidRDefault="007D4FE3" w:rsidP="00BE7FC5">
            <w:hyperlink r:id="rId45" w:history="1">
              <w:r w:rsidR="00BE7FC5" w:rsidRPr="009952F6">
                <w:rPr>
                  <w:rStyle w:val="Hyperlink"/>
                </w:rPr>
                <w:t>Options for Contracting Meals During COVID-19</w:t>
              </w:r>
            </w:hyperlink>
            <w:r w:rsidR="00BE7FC5">
              <w:t xml:space="preserve"> </w:t>
            </w:r>
          </w:p>
        </w:tc>
        <w:tc>
          <w:tcPr>
            <w:tcW w:w="1080" w:type="dxa"/>
          </w:tcPr>
          <w:p w:rsidR="00BE7FC5" w:rsidRDefault="00BE7FC5" w:rsidP="00BE7FC5">
            <w:pPr>
              <w:rPr>
                <w:bCs/>
              </w:rPr>
            </w:pPr>
            <w:r>
              <w:rPr>
                <w:bCs/>
              </w:rPr>
              <w:t>May 14</w:t>
            </w:r>
          </w:p>
        </w:tc>
        <w:tc>
          <w:tcPr>
            <w:tcW w:w="5040" w:type="dxa"/>
          </w:tcPr>
          <w:p w:rsidR="00AD2B28" w:rsidRDefault="00BE7FC5">
            <w:pPr>
              <w:pStyle w:val="CommentText"/>
              <w:rPr>
                <w:sz w:val="22"/>
                <w:szCs w:val="22"/>
              </w:rPr>
            </w:pPr>
            <w:r w:rsidRPr="00AD6362">
              <w:rPr>
                <w:sz w:val="22"/>
                <w:szCs w:val="22"/>
              </w:rPr>
              <w:t xml:space="preserve">Options for contracting meals during COVID-19 </w:t>
            </w:r>
          </w:p>
          <w:p w:rsidR="00AD2B28" w:rsidRDefault="00AD2B28" w:rsidP="00AD6362">
            <w:pPr>
              <w:pStyle w:val="CommentTex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E7FC5" w:rsidRPr="00AD6362">
              <w:rPr>
                <w:sz w:val="22"/>
                <w:szCs w:val="22"/>
              </w:rPr>
              <w:t>uggestions for potential meal providers</w:t>
            </w:r>
          </w:p>
          <w:p w:rsidR="00BE7FC5" w:rsidRPr="00AD6362" w:rsidRDefault="00AD2B28" w:rsidP="00AD6362">
            <w:pPr>
              <w:pStyle w:val="CommentTex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E7FC5" w:rsidRPr="00AD6362">
              <w:rPr>
                <w:sz w:val="22"/>
                <w:szCs w:val="22"/>
              </w:rPr>
              <w:t>ools to utilize when reviewing and evaluating potential meal providers</w:t>
            </w:r>
          </w:p>
          <w:p w:rsidR="00BE7FC5" w:rsidRPr="009E0140" w:rsidRDefault="00BE7FC5" w:rsidP="00BE7FC5"/>
        </w:tc>
      </w:tr>
      <w:tr w:rsidR="00BE7FC5" w:rsidTr="00721EA2">
        <w:tc>
          <w:tcPr>
            <w:tcW w:w="4855" w:type="dxa"/>
          </w:tcPr>
          <w:p w:rsidR="00BE7FC5" w:rsidRPr="00581F66" w:rsidRDefault="007D4FE3" w:rsidP="00BE7FC5">
            <w:pPr>
              <w:rPr>
                <w:b/>
              </w:rPr>
            </w:pPr>
            <w:hyperlink r:id="rId46" w:history="1">
              <w:r w:rsidR="00BE7FC5">
                <w:rPr>
                  <w:rStyle w:val="Hyperlink"/>
                </w:rPr>
                <w:t>1/3 C</w:t>
              </w:r>
              <w:r w:rsidR="00BE7FC5" w:rsidRPr="007B6229">
                <w:rPr>
                  <w:rStyle w:val="Hyperlink"/>
                </w:rPr>
                <w:t>alorie Intake Requirement</w:t>
              </w:r>
              <w:r w:rsidR="00BE7FC5" w:rsidRPr="007B6229" w:rsidDel="00823B6C">
                <w:rPr>
                  <w:rStyle w:val="Hyperlink"/>
                </w:rPr>
                <w:t>s</w:t>
              </w:r>
              <w:r w:rsidR="00BE7FC5" w:rsidRPr="007B6229">
                <w:rPr>
                  <w:rStyle w:val="Hyperlink"/>
                </w:rPr>
                <w:t xml:space="preserve"> During COVID-19</w:t>
              </w:r>
            </w:hyperlink>
          </w:p>
        </w:tc>
        <w:tc>
          <w:tcPr>
            <w:tcW w:w="1080" w:type="dxa"/>
          </w:tcPr>
          <w:p w:rsidR="00BE7FC5" w:rsidRPr="00581F66" w:rsidRDefault="00BE7FC5" w:rsidP="00BE7FC5">
            <w:pPr>
              <w:rPr>
                <w:b/>
              </w:rPr>
            </w:pPr>
            <w:r>
              <w:rPr>
                <w:bCs/>
              </w:rPr>
              <w:t>April 28</w:t>
            </w:r>
          </w:p>
        </w:tc>
        <w:tc>
          <w:tcPr>
            <w:tcW w:w="5040" w:type="dxa"/>
          </w:tcPr>
          <w:p w:rsidR="00AD2B28" w:rsidRPr="00AD2B28" w:rsidRDefault="00AD2B28" w:rsidP="00AD6362">
            <w:pPr>
              <w:pStyle w:val="ListParagraph"/>
              <w:numPr>
                <w:ilvl w:val="0"/>
                <w:numId w:val="53"/>
              </w:numPr>
            </w:pPr>
            <w:r w:rsidRPr="00AD2B28">
              <w:t>Importance of adequate nutrition intake</w:t>
            </w:r>
          </w:p>
          <w:p w:rsidR="00AD2B28" w:rsidRPr="00AD2B28" w:rsidRDefault="00AD2B28" w:rsidP="00AD6362">
            <w:pPr>
              <w:pStyle w:val="ListParagraph"/>
              <w:numPr>
                <w:ilvl w:val="0"/>
                <w:numId w:val="53"/>
              </w:numPr>
            </w:pPr>
            <w:r w:rsidRPr="00AD2B28">
              <w:t>M</w:t>
            </w:r>
            <w:r w:rsidR="00BE7FC5" w:rsidRPr="00AD2B28">
              <w:t xml:space="preserve">inimum </w:t>
            </w:r>
            <w:r w:rsidRPr="00AD2B28">
              <w:t xml:space="preserve">calorie </w:t>
            </w:r>
            <w:r w:rsidR="00BE7FC5" w:rsidRPr="00AD2B28">
              <w:t>requirements</w:t>
            </w:r>
            <w:r w:rsidRPr="00AD2B28">
              <w:t xml:space="preserve"> per meal</w:t>
            </w:r>
          </w:p>
          <w:p w:rsidR="00BE7FC5" w:rsidRPr="00AD2B28" w:rsidRDefault="00AD2B28" w:rsidP="00AD6362">
            <w:pPr>
              <w:pStyle w:val="ListParagraph"/>
              <w:numPr>
                <w:ilvl w:val="0"/>
                <w:numId w:val="53"/>
              </w:numPr>
            </w:pPr>
            <w:r w:rsidRPr="00AD2B28">
              <w:t>Online calorie calculators and a</w:t>
            </w:r>
            <w:r w:rsidR="00BE7FC5" w:rsidRPr="00AD2B28">
              <w:t xml:space="preserve"> </w:t>
            </w:r>
            <w:r w:rsidRPr="00AD2B28">
              <w:t xml:space="preserve">Food Group </w:t>
            </w:r>
            <w:r w:rsidR="00BE7FC5" w:rsidRPr="00AD2B28">
              <w:t xml:space="preserve">calorie chart </w:t>
            </w:r>
          </w:p>
        </w:tc>
      </w:tr>
      <w:tr w:rsidR="00BE7FC5" w:rsidTr="00721EA2">
        <w:tc>
          <w:tcPr>
            <w:tcW w:w="4855" w:type="dxa"/>
          </w:tcPr>
          <w:p w:rsidR="00BE7FC5" w:rsidRDefault="007D4FE3" w:rsidP="00BE7FC5">
            <w:pPr>
              <w:rPr>
                <w:b/>
              </w:rPr>
            </w:pPr>
            <w:hyperlink r:id="rId47" w:history="1">
              <w:r w:rsidR="00BE7FC5" w:rsidRPr="004D3342">
                <w:rPr>
                  <w:rStyle w:val="Hyperlink"/>
                  <w:bCs/>
                </w:rPr>
                <w:t>Volunteer Engagement and Recruitment Resources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/>
              </w:rPr>
            </w:pPr>
            <w:r>
              <w:rPr>
                <w:bCs/>
              </w:rPr>
              <w:t>April 21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>Resources for recruiting</w:t>
            </w:r>
            <w:r w:rsidR="00AD2B28">
              <w:t xml:space="preserve">, screening, maintaining and training </w:t>
            </w:r>
            <w:r w:rsidRPr="00DF192D">
              <w:t>volunteers</w:t>
            </w:r>
          </w:p>
        </w:tc>
      </w:tr>
      <w:tr w:rsidR="00BE7FC5" w:rsidTr="00721EA2">
        <w:tc>
          <w:tcPr>
            <w:tcW w:w="4855" w:type="dxa"/>
          </w:tcPr>
          <w:p w:rsidR="00BE7FC5" w:rsidRPr="008A4C0C" w:rsidRDefault="007D4FE3" w:rsidP="00BE7FC5">
            <w:pPr>
              <w:rPr>
                <w:b/>
              </w:rPr>
            </w:pPr>
            <w:hyperlink r:id="rId48" w:history="1">
              <w:r w:rsidR="00BE7FC5" w:rsidRPr="008A4C0C">
                <w:rPr>
                  <w:rStyle w:val="Hyperlink"/>
                  <w:bCs/>
                </w:rPr>
                <w:t xml:space="preserve">Contracting Tips for Purchasing Meals/Food </w:t>
              </w:r>
            </w:hyperlink>
            <w:r w:rsidR="00BE7FC5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BE7FC5" w:rsidRPr="008A4C0C" w:rsidRDefault="00BE7FC5" w:rsidP="00BE7FC5">
            <w:pPr>
              <w:rPr>
                <w:b/>
              </w:rPr>
            </w:pPr>
            <w:r>
              <w:rPr>
                <w:bCs/>
              </w:rPr>
              <w:t>April 20</w:t>
            </w:r>
          </w:p>
        </w:tc>
        <w:tc>
          <w:tcPr>
            <w:tcW w:w="5040" w:type="dxa"/>
          </w:tcPr>
          <w:p w:rsidR="00BE7FC5" w:rsidRPr="00DF192D" w:rsidRDefault="00AD2B28" w:rsidP="00BE7FC5">
            <w:r>
              <w:t xml:space="preserve">10 </w:t>
            </w:r>
            <w:r w:rsidR="00BE7FC5" w:rsidRPr="00DF192D">
              <w:t>Tips for negotiating with vendors of meals/food</w:t>
            </w:r>
          </w:p>
        </w:tc>
      </w:tr>
      <w:tr w:rsidR="00BE7FC5" w:rsidTr="00721EA2">
        <w:tc>
          <w:tcPr>
            <w:tcW w:w="4855" w:type="dxa"/>
          </w:tcPr>
          <w:p w:rsidR="00BE7FC5" w:rsidRDefault="007D4FE3" w:rsidP="00BE7FC5">
            <w:pPr>
              <w:rPr>
                <w:b/>
              </w:rPr>
            </w:pPr>
            <w:hyperlink r:id="rId49" w:history="1">
              <w:r w:rsidR="00BE7FC5" w:rsidRPr="00D645C8">
                <w:rPr>
                  <w:rStyle w:val="Hyperlink"/>
                  <w:bCs/>
                </w:rPr>
                <w:t>Guide to Working with Restaurants and Grocery Stores for Meals</w:t>
              </w:r>
            </w:hyperlink>
          </w:p>
        </w:tc>
        <w:tc>
          <w:tcPr>
            <w:tcW w:w="1080" w:type="dxa"/>
          </w:tcPr>
          <w:p w:rsidR="00BE7FC5" w:rsidRDefault="00BE7FC5" w:rsidP="00BE7FC5">
            <w:pPr>
              <w:rPr>
                <w:b/>
              </w:rPr>
            </w:pPr>
            <w:r>
              <w:rPr>
                <w:bCs/>
              </w:rPr>
              <w:t>April 17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>Suggestions for working with restaurants and grocery stores as meal vendors</w:t>
            </w:r>
          </w:p>
        </w:tc>
      </w:tr>
      <w:tr w:rsidR="00BE7FC5" w:rsidTr="00721EA2">
        <w:tc>
          <w:tcPr>
            <w:tcW w:w="4855" w:type="dxa"/>
          </w:tcPr>
          <w:p w:rsidR="00BE7FC5" w:rsidRPr="00B24F19" w:rsidRDefault="007D4FE3" w:rsidP="00BE7FC5">
            <w:pPr>
              <w:rPr>
                <w:b/>
              </w:rPr>
            </w:pPr>
            <w:hyperlink r:id="rId50" w:history="1">
              <w:r w:rsidR="00BE7FC5" w:rsidRPr="00B752F2">
                <w:rPr>
                  <w:rStyle w:val="Hyperlink"/>
                </w:rPr>
                <w:t>Nutrition Requirements: DRIs/DGAs under Supplement Funding Due to COVID-19 Emergency</w:t>
              </w:r>
            </w:hyperlink>
          </w:p>
        </w:tc>
        <w:tc>
          <w:tcPr>
            <w:tcW w:w="1080" w:type="dxa"/>
          </w:tcPr>
          <w:p w:rsidR="00BE7FC5" w:rsidRPr="00B24F19" w:rsidRDefault="00BE7FC5" w:rsidP="00BE7FC5">
            <w:pPr>
              <w:rPr>
                <w:b/>
              </w:rPr>
            </w:pPr>
            <w:r>
              <w:t>April 3</w:t>
            </w:r>
          </w:p>
        </w:tc>
        <w:tc>
          <w:tcPr>
            <w:tcW w:w="5040" w:type="dxa"/>
          </w:tcPr>
          <w:p w:rsidR="00AD2B28" w:rsidRPr="00AD2B28" w:rsidRDefault="00AD2B28" w:rsidP="00AD6362">
            <w:pPr>
              <w:pStyle w:val="ListParagraph"/>
              <w:numPr>
                <w:ilvl w:val="0"/>
                <w:numId w:val="56"/>
              </w:numPr>
            </w:pPr>
            <w:r w:rsidRPr="00AD2B28">
              <w:t>Importance of adequate nutrition intake</w:t>
            </w:r>
          </w:p>
          <w:p w:rsidR="00AD2B28" w:rsidRPr="00AD2B28" w:rsidRDefault="00AD2B28" w:rsidP="00AD6362">
            <w:pPr>
              <w:pStyle w:val="ListParagraph"/>
              <w:numPr>
                <w:ilvl w:val="0"/>
                <w:numId w:val="56"/>
              </w:numPr>
            </w:pPr>
            <w:r w:rsidRPr="00AD2B28">
              <w:t>Ways to provide and types of emergency meals</w:t>
            </w:r>
          </w:p>
          <w:p w:rsidR="00AD2B28" w:rsidRPr="00AD2B28" w:rsidRDefault="00AD2B28" w:rsidP="00AD6362">
            <w:pPr>
              <w:pStyle w:val="ListParagraph"/>
              <w:numPr>
                <w:ilvl w:val="0"/>
                <w:numId w:val="56"/>
              </w:numPr>
            </w:pPr>
            <w:r w:rsidRPr="00AD2B28">
              <w:t>Boxes of groceries</w:t>
            </w:r>
          </w:p>
          <w:p w:rsidR="00BE7FC5" w:rsidRPr="00AD2B28" w:rsidRDefault="00AD2B28" w:rsidP="00AD6362">
            <w:pPr>
              <w:pStyle w:val="ListParagraph"/>
              <w:numPr>
                <w:ilvl w:val="0"/>
                <w:numId w:val="56"/>
              </w:numPr>
            </w:pPr>
            <w:r w:rsidRPr="00AD2B28">
              <w:t xml:space="preserve">Eating pattern that meets the </w:t>
            </w:r>
            <w:r w:rsidR="00BE7FC5" w:rsidRPr="00AD2B28">
              <w:t>Dietary Reference Intakes (DRIs)/Dietary Guidelines for Americans (DGAs)</w:t>
            </w:r>
          </w:p>
          <w:p w:rsidR="00AD2B28" w:rsidRPr="00AD2B28" w:rsidRDefault="00AD2B28" w:rsidP="00AD6362">
            <w:pPr>
              <w:pStyle w:val="ListParagraph"/>
              <w:numPr>
                <w:ilvl w:val="0"/>
                <w:numId w:val="56"/>
              </w:numPr>
            </w:pPr>
            <w:r w:rsidRPr="00AD2B28">
              <w:t>Helpful websites on menu planning during COVID</w:t>
            </w:r>
          </w:p>
        </w:tc>
      </w:tr>
      <w:tr w:rsidR="00BE7FC5" w:rsidTr="00721EA2">
        <w:tc>
          <w:tcPr>
            <w:tcW w:w="4855" w:type="dxa"/>
          </w:tcPr>
          <w:p w:rsidR="00BE7FC5" w:rsidRPr="00B24F19" w:rsidRDefault="007D4FE3" w:rsidP="00BE7FC5">
            <w:pPr>
              <w:rPr>
                <w:b/>
              </w:rPr>
            </w:pPr>
            <w:hyperlink r:id="rId51" w:history="1">
              <w:r w:rsidR="00BE7FC5" w:rsidRPr="009C137C">
                <w:rPr>
                  <w:rStyle w:val="Hyperlink"/>
                </w:rPr>
                <w:t>COVID-19 Suggestions for Senior Nutrition Programs</w:t>
              </w:r>
            </w:hyperlink>
            <w:r w:rsidR="00BE7FC5">
              <w:t xml:space="preserve"> </w:t>
            </w:r>
          </w:p>
        </w:tc>
        <w:tc>
          <w:tcPr>
            <w:tcW w:w="1080" w:type="dxa"/>
          </w:tcPr>
          <w:p w:rsidR="00BE7FC5" w:rsidRPr="00B24F19" w:rsidRDefault="00BE7FC5" w:rsidP="00BE7FC5">
            <w:pPr>
              <w:rPr>
                <w:b/>
              </w:rPr>
            </w:pPr>
            <w:r>
              <w:t>March 30</w:t>
            </w:r>
          </w:p>
        </w:tc>
        <w:tc>
          <w:tcPr>
            <w:tcW w:w="5040" w:type="dxa"/>
          </w:tcPr>
          <w:p w:rsidR="00AD2B28" w:rsidRPr="00AD2B28" w:rsidRDefault="00BE7FC5" w:rsidP="00AD6362">
            <w:pPr>
              <w:pStyle w:val="ListParagraph"/>
              <w:numPr>
                <w:ilvl w:val="0"/>
                <w:numId w:val="57"/>
              </w:numPr>
            </w:pPr>
            <w:r w:rsidRPr="00AD2B28">
              <w:t xml:space="preserve">Suggestions for maintaining congregate and home delivered programs, </w:t>
            </w:r>
          </w:p>
          <w:p w:rsidR="00AD2B28" w:rsidRPr="00AD2B28" w:rsidRDefault="00AD2B28" w:rsidP="00AD6362">
            <w:pPr>
              <w:pStyle w:val="ListParagraph"/>
              <w:numPr>
                <w:ilvl w:val="0"/>
                <w:numId w:val="57"/>
              </w:numPr>
            </w:pPr>
            <w:r w:rsidRPr="00AD2B28">
              <w:t>I</w:t>
            </w:r>
            <w:r w:rsidR="00BE7FC5" w:rsidRPr="00AD2B28">
              <w:t xml:space="preserve">ncreasing meals/food delivery </w:t>
            </w:r>
          </w:p>
          <w:p w:rsidR="00BE7FC5" w:rsidRPr="00AD2B28" w:rsidRDefault="00AD2B28" w:rsidP="00AD6362">
            <w:pPr>
              <w:pStyle w:val="ListParagraph"/>
              <w:numPr>
                <w:ilvl w:val="0"/>
                <w:numId w:val="57"/>
              </w:numPr>
            </w:pPr>
            <w:r w:rsidRPr="00AD2B28">
              <w:t>E</w:t>
            </w:r>
            <w:r w:rsidR="00BE7FC5" w:rsidRPr="00AD2B28">
              <w:t>ngaging older adults during social distancing</w:t>
            </w:r>
          </w:p>
        </w:tc>
      </w:tr>
      <w:tr w:rsidR="00BE7FC5" w:rsidTr="00721EA2">
        <w:tc>
          <w:tcPr>
            <w:tcW w:w="4855" w:type="dxa"/>
          </w:tcPr>
          <w:p w:rsidR="00BE7FC5" w:rsidRPr="00B24F19" w:rsidRDefault="007D4FE3" w:rsidP="00BE7FC5">
            <w:pPr>
              <w:rPr>
                <w:b/>
              </w:rPr>
            </w:pPr>
            <w:hyperlink r:id="rId52" w:history="1">
              <w:r w:rsidR="00BE7FC5" w:rsidRPr="00CC5122">
                <w:rPr>
                  <w:rStyle w:val="Hyperlink"/>
                </w:rPr>
                <w:t>Frequently Asked Emergency Management Questions for Aging Services Professionals at the State and Local Levels</w:t>
              </w:r>
            </w:hyperlink>
          </w:p>
        </w:tc>
        <w:tc>
          <w:tcPr>
            <w:tcW w:w="1080" w:type="dxa"/>
          </w:tcPr>
          <w:p w:rsidR="00BE7FC5" w:rsidRPr="00B24F19" w:rsidRDefault="00BE7FC5" w:rsidP="00BE7FC5">
            <w:pPr>
              <w:rPr>
                <w:b/>
              </w:rPr>
            </w:pPr>
            <w:r>
              <w:t>March 12</w:t>
            </w:r>
          </w:p>
        </w:tc>
        <w:tc>
          <w:tcPr>
            <w:tcW w:w="5040" w:type="dxa"/>
          </w:tcPr>
          <w:p w:rsidR="00BE7FC5" w:rsidRPr="00DF192D" w:rsidRDefault="00BE7FC5" w:rsidP="00BE7FC5">
            <w:r w:rsidRPr="00DF192D">
              <w:t xml:space="preserve">Serving meals during an emergency </w:t>
            </w:r>
          </w:p>
        </w:tc>
      </w:tr>
    </w:tbl>
    <w:p w:rsidR="00721EA2" w:rsidRDefault="00721EA2">
      <w:pPr>
        <w:rPr>
          <w:b/>
          <w:sz w:val="24"/>
          <w:szCs w:val="24"/>
          <w:u w:val="single"/>
        </w:rPr>
      </w:pPr>
    </w:p>
    <w:p w:rsidR="00D74B0C" w:rsidRDefault="00D74B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21EA2" w:rsidRPr="00AD6362" w:rsidRDefault="00934E4F" w:rsidP="00AD6362">
      <w:pPr>
        <w:pStyle w:val="NoSpacing"/>
        <w:rPr>
          <w:b/>
          <w:sz w:val="24"/>
          <w:szCs w:val="24"/>
          <w:u w:val="single"/>
        </w:rPr>
      </w:pPr>
      <w:r w:rsidRPr="00AD6362">
        <w:rPr>
          <w:b/>
          <w:sz w:val="24"/>
          <w:szCs w:val="24"/>
          <w:u w:val="single"/>
        </w:rPr>
        <w:lastRenderedPageBreak/>
        <w:t xml:space="preserve">Other Resources: </w:t>
      </w:r>
    </w:p>
    <w:p w:rsidR="00934E4F" w:rsidRPr="00AD6362" w:rsidRDefault="00934E4F" w:rsidP="00AD6362">
      <w:pPr>
        <w:pStyle w:val="NoSpacing"/>
        <w:rPr>
          <w:sz w:val="24"/>
          <w:szCs w:val="24"/>
        </w:rPr>
      </w:pPr>
      <w:r w:rsidRPr="00721EA2">
        <w:rPr>
          <w:sz w:val="24"/>
          <w:szCs w:val="24"/>
        </w:rPr>
        <w:t xml:space="preserve">Additional resources are available on </w:t>
      </w:r>
      <w:hyperlink r:id="rId53" w:history="1">
        <w:r w:rsidRPr="00AD6362">
          <w:rPr>
            <w:rStyle w:val="Hyperlink"/>
            <w:sz w:val="24"/>
            <w:szCs w:val="24"/>
          </w:rPr>
          <w:t>ACL’s COVID-19 Page</w:t>
        </w:r>
      </w:hyperlink>
      <w:r w:rsidRPr="00AD6362">
        <w:t>. Below are a few highlighted resources that you might find helpful.</w:t>
      </w:r>
    </w:p>
    <w:p w:rsidR="00721EA2" w:rsidRPr="00AD6362" w:rsidRDefault="00721EA2" w:rsidP="00AD6362">
      <w:pPr>
        <w:pStyle w:val="NoSpacing"/>
      </w:pPr>
    </w:p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2400"/>
        <w:gridCol w:w="1603"/>
        <w:gridCol w:w="1069"/>
        <w:gridCol w:w="5524"/>
      </w:tblGrid>
      <w:tr w:rsidR="009E0140" w:rsidRPr="00EE36C7" w:rsidTr="00AD6362">
        <w:trPr>
          <w:trHeight w:val="235"/>
        </w:trPr>
        <w:tc>
          <w:tcPr>
            <w:tcW w:w="2400" w:type="dxa"/>
          </w:tcPr>
          <w:p w:rsidR="00934E4F" w:rsidRPr="00EE36C7" w:rsidRDefault="00934E4F" w:rsidP="00AD6362">
            <w:pPr>
              <w:ind w:right="-75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603" w:type="dxa"/>
          </w:tcPr>
          <w:p w:rsidR="00934E4F" w:rsidRPr="00BF046C" w:rsidRDefault="00AD2B28" w:rsidP="00721EA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69" w:type="dxa"/>
          </w:tcPr>
          <w:p w:rsidR="00934E4F" w:rsidRDefault="00934E4F" w:rsidP="00721EA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24" w:type="dxa"/>
          </w:tcPr>
          <w:p w:rsidR="00934E4F" w:rsidRPr="00EE36C7" w:rsidRDefault="00AD2B28" w:rsidP="00721EA2">
            <w:pPr>
              <w:rPr>
                <w:b/>
              </w:rPr>
            </w:pPr>
            <w:r w:rsidRPr="00BF046C">
              <w:rPr>
                <w:b/>
              </w:rPr>
              <w:t>Topic Highlights</w:t>
            </w:r>
            <w:r>
              <w:rPr>
                <w:b/>
              </w:rPr>
              <w:t xml:space="preserve"> </w:t>
            </w:r>
          </w:p>
        </w:tc>
      </w:tr>
      <w:tr w:rsidR="009E0140" w:rsidRPr="00EE36C7" w:rsidTr="00AD6362">
        <w:trPr>
          <w:trHeight w:val="1528"/>
        </w:trPr>
        <w:tc>
          <w:tcPr>
            <w:tcW w:w="2400" w:type="dxa"/>
          </w:tcPr>
          <w:p w:rsidR="00D3127B" w:rsidRDefault="007D4FE3" w:rsidP="005558E9">
            <w:hyperlink r:id="rId54" w:history="1">
              <w:r w:rsidR="00D3127B" w:rsidRPr="00D3127B">
                <w:rPr>
                  <w:rStyle w:val="Hyperlink"/>
                </w:rPr>
                <w:t>Teach SD</w:t>
              </w:r>
            </w:hyperlink>
          </w:p>
        </w:tc>
        <w:tc>
          <w:tcPr>
            <w:tcW w:w="1603" w:type="dxa"/>
          </w:tcPr>
          <w:p w:rsidR="00AD2B28" w:rsidRPr="00721EA2" w:rsidRDefault="007D4FE3">
            <w:hyperlink r:id="rId55" w:history="1">
              <w:r w:rsidR="00721EA2" w:rsidRPr="00D3127B">
                <w:rPr>
                  <w:rStyle w:val="Hyperlink"/>
                </w:rPr>
                <w:t>South Dakota State Extension</w:t>
              </w:r>
            </w:hyperlink>
          </w:p>
        </w:tc>
        <w:tc>
          <w:tcPr>
            <w:tcW w:w="1069" w:type="dxa"/>
          </w:tcPr>
          <w:p w:rsidR="00D3127B" w:rsidRPr="00846D5B" w:rsidRDefault="00D3127B" w:rsidP="005558E9">
            <w:r>
              <w:t>August 7</w:t>
            </w:r>
          </w:p>
        </w:tc>
        <w:tc>
          <w:tcPr>
            <w:tcW w:w="5524" w:type="dxa"/>
          </w:tcPr>
          <w:p w:rsidR="00721EA2" w:rsidRDefault="00721EA2" w:rsidP="00721EA2">
            <w:r>
              <w:t>Resource guides for training volunteers on how to teach technology use to older adults:</w:t>
            </w:r>
          </w:p>
          <w:p w:rsidR="00721EA2" w:rsidRPr="00D3127B" w:rsidRDefault="00721EA2" w:rsidP="00721EA2">
            <w:pPr>
              <w:pStyle w:val="ListParagraph"/>
              <w:numPr>
                <w:ilvl w:val="0"/>
                <w:numId w:val="47"/>
              </w:numPr>
            </w:pPr>
            <w:r w:rsidRPr="00D3127B">
              <w:t>Training Guide</w:t>
            </w:r>
          </w:p>
          <w:p w:rsidR="00721EA2" w:rsidRPr="00D3127B" w:rsidRDefault="00721EA2" w:rsidP="00721EA2">
            <w:pPr>
              <w:pStyle w:val="ListParagraph"/>
              <w:numPr>
                <w:ilvl w:val="0"/>
                <w:numId w:val="47"/>
              </w:numPr>
            </w:pPr>
            <w:r w:rsidRPr="00D3127B">
              <w:t>Implementation Guide</w:t>
            </w:r>
          </w:p>
          <w:p w:rsidR="00D3127B" w:rsidRPr="00721EA2" w:rsidRDefault="00721EA2" w:rsidP="00AD6362">
            <w:pPr>
              <w:pStyle w:val="ListParagraph"/>
              <w:numPr>
                <w:ilvl w:val="0"/>
                <w:numId w:val="47"/>
              </w:numPr>
            </w:pPr>
            <w:r w:rsidRPr="00D3127B">
              <w:t xml:space="preserve">Orientation Guide </w:t>
            </w:r>
          </w:p>
        </w:tc>
      </w:tr>
      <w:tr w:rsidR="009E0140" w:rsidRPr="00EE36C7" w:rsidTr="00AD6362">
        <w:trPr>
          <w:trHeight w:val="1188"/>
        </w:trPr>
        <w:tc>
          <w:tcPr>
            <w:tcW w:w="2400" w:type="dxa"/>
          </w:tcPr>
          <w:p w:rsidR="00721EA2" w:rsidRPr="00AD6362" w:rsidRDefault="007D4FE3" w:rsidP="005558E9">
            <w:pPr>
              <w:rPr>
                <w:color w:val="0000FF"/>
                <w:u w:val="single"/>
              </w:rPr>
            </w:pPr>
            <w:hyperlink r:id="rId56" w:history="1">
              <w:r w:rsidR="005558E9" w:rsidRPr="00EF6FCA">
                <w:rPr>
                  <w:rStyle w:val="Hyperlink"/>
                </w:rPr>
                <w:t>Community-Based Organizations(CBOs) during Covid-19</w:t>
              </w:r>
            </w:hyperlink>
          </w:p>
        </w:tc>
        <w:tc>
          <w:tcPr>
            <w:tcW w:w="1603" w:type="dxa"/>
          </w:tcPr>
          <w:p w:rsidR="005558E9" w:rsidRPr="00BF046C" w:rsidRDefault="007D4FE3" w:rsidP="005558E9">
            <w:pPr>
              <w:rPr>
                <w:b/>
              </w:rPr>
            </w:pPr>
            <w:hyperlink r:id="rId57" w:history="1">
              <w:r w:rsidR="00721EA2" w:rsidRPr="00846D5B">
                <w:rPr>
                  <w:rStyle w:val="Hyperlink"/>
                  <w:b/>
                </w:rPr>
                <w:t>PHE.GOV</w:t>
              </w:r>
            </w:hyperlink>
          </w:p>
        </w:tc>
        <w:tc>
          <w:tcPr>
            <w:tcW w:w="1069" w:type="dxa"/>
          </w:tcPr>
          <w:p w:rsidR="005558E9" w:rsidRDefault="005558E9" w:rsidP="005558E9">
            <w:pPr>
              <w:rPr>
                <w:b/>
              </w:rPr>
            </w:pPr>
            <w:r w:rsidRPr="00846D5B">
              <w:t>July 17</w:t>
            </w:r>
          </w:p>
        </w:tc>
        <w:tc>
          <w:tcPr>
            <w:tcW w:w="5524" w:type="dxa"/>
          </w:tcPr>
          <w:p w:rsidR="005558E9" w:rsidRDefault="00721EA2" w:rsidP="005558E9">
            <w:pPr>
              <w:rPr>
                <w:b/>
              </w:rPr>
            </w:pPr>
            <w:r>
              <w:t>Information and resources for CBOs including (Equipping CBOs to Return to Work, Supporting Clients and Family Caregiver Networks, Bringing Innovation to CBO Service and Improving the Integration of CBOs)</w:t>
            </w:r>
          </w:p>
        </w:tc>
      </w:tr>
      <w:tr w:rsidR="009E0140" w:rsidRPr="00EE36C7" w:rsidTr="00AD6362">
        <w:trPr>
          <w:trHeight w:val="629"/>
        </w:trPr>
        <w:tc>
          <w:tcPr>
            <w:tcW w:w="2400" w:type="dxa"/>
          </w:tcPr>
          <w:p w:rsidR="00721EA2" w:rsidRPr="00AD6362" w:rsidRDefault="007D4FE3" w:rsidP="00721EA2">
            <w:pPr>
              <w:rPr>
                <w:color w:val="0000FF"/>
                <w:u w:val="single"/>
              </w:rPr>
            </w:pPr>
            <w:hyperlink r:id="rId58" w:tgtFrame="_blank" w:history="1">
              <w:r w:rsidR="00721EA2">
                <w:rPr>
                  <w:rStyle w:val="Hyperlink"/>
                  <w:rFonts w:cs="Arial"/>
                  <w:color w:val="015091"/>
                  <w:sz w:val="21"/>
                  <w:szCs w:val="21"/>
                </w:rPr>
                <w:t>Contracting Toolkit</w:t>
              </w:r>
            </w:hyperlink>
          </w:p>
        </w:tc>
        <w:tc>
          <w:tcPr>
            <w:tcW w:w="1603" w:type="dxa"/>
          </w:tcPr>
          <w:p w:rsidR="005558E9" w:rsidRPr="00AD6362" w:rsidRDefault="007D4FE3">
            <w:pPr>
              <w:rPr>
                <w:color w:val="0000FF"/>
                <w:u w:val="single"/>
              </w:rPr>
            </w:pPr>
            <w:hyperlink r:id="rId59" w:history="1">
              <w:r w:rsidR="00721EA2" w:rsidRPr="00E92ED5">
                <w:rPr>
                  <w:rStyle w:val="Hyperlink"/>
                </w:rPr>
                <w:t>Aging and Disability Business Institute</w:t>
              </w:r>
            </w:hyperlink>
          </w:p>
        </w:tc>
        <w:tc>
          <w:tcPr>
            <w:tcW w:w="1069" w:type="dxa"/>
          </w:tcPr>
          <w:p w:rsidR="005558E9" w:rsidRDefault="005558E9" w:rsidP="005558E9">
            <w:pPr>
              <w:rPr>
                <w:bCs/>
              </w:rPr>
            </w:pPr>
            <w:r>
              <w:rPr>
                <w:bCs/>
              </w:rPr>
              <w:t>June 9</w:t>
            </w:r>
          </w:p>
        </w:tc>
        <w:tc>
          <w:tcPr>
            <w:tcW w:w="5524" w:type="dxa"/>
          </w:tcPr>
          <w:p w:rsidR="005558E9" w:rsidRPr="00E86BA5" w:rsidRDefault="00721EA2" w:rsidP="005558E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AD6362">
              <w:rPr>
                <w:rFonts w:cstheme="minorHAnsi"/>
                <w:color w:val="000000"/>
              </w:rPr>
              <w:t>ulti-part resource to help community-based organizations with health care contracting</w:t>
            </w:r>
            <w:r w:rsidRPr="00E86BA5" w:rsidDel="00721EA2">
              <w:rPr>
                <w:rFonts w:cstheme="minorHAnsi"/>
              </w:rPr>
              <w:t xml:space="preserve"> </w:t>
            </w:r>
          </w:p>
        </w:tc>
      </w:tr>
      <w:tr w:rsidR="009E0140" w:rsidRPr="00EE36C7" w:rsidTr="00AD6362">
        <w:trPr>
          <w:trHeight w:val="789"/>
        </w:trPr>
        <w:tc>
          <w:tcPr>
            <w:tcW w:w="2400" w:type="dxa"/>
          </w:tcPr>
          <w:p w:rsidR="005558E9" w:rsidRDefault="007D4FE3" w:rsidP="005558E9">
            <w:pPr>
              <w:rPr>
                <w:b/>
              </w:rPr>
            </w:pPr>
            <w:hyperlink r:id="rId60" w:history="1">
              <w:r w:rsidR="005558E9" w:rsidRPr="008A0C7F">
                <w:rPr>
                  <w:rStyle w:val="Hyperlink"/>
                </w:rPr>
                <w:t>Community and Faith Based Organizations</w:t>
              </w:r>
            </w:hyperlink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</w:rPr>
            </w:pPr>
            <w:hyperlink r:id="rId61" w:history="1">
              <w:r w:rsidR="00721EA2" w:rsidRPr="009E6A9E">
                <w:rPr>
                  <w:rStyle w:val="Hyperlink"/>
                </w:rPr>
                <w:t>CDC.GOV</w:t>
              </w:r>
            </w:hyperlink>
          </w:p>
          <w:p w:rsidR="005558E9" w:rsidRPr="00BF046C" w:rsidRDefault="005558E9" w:rsidP="005558E9">
            <w:pPr>
              <w:rPr>
                <w:b/>
              </w:rPr>
            </w:pPr>
          </w:p>
        </w:tc>
        <w:tc>
          <w:tcPr>
            <w:tcW w:w="1069" w:type="dxa"/>
          </w:tcPr>
          <w:p w:rsidR="005558E9" w:rsidRDefault="005558E9" w:rsidP="005558E9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524" w:type="dxa"/>
          </w:tcPr>
          <w:p w:rsidR="00721EA2" w:rsidRDefault="00721EA2" w:rsidP="005558E9">
            <w:pPr>
              <w:rPr>
                <w:b/>
              </w:rPr>
            </w:pPr>
            <w:r>
              <w:t>Inf</w:t>
            </w:r>
            <w:r w:rsidRPr="00406476">
              <w:t xml:space="preserve">ormation and resources </w:t>
            </w:r>
            <w:r>
              <w:t>for</w:t>
            </w:r>
            <w:r w:rsidRPr="00406476">
              <w:t xml:space="preserve"> reopening </w:t>
            </w:r>
            <w:r w:rsidRPr="00DF192D">
              <w:t>community and faith based organizations</w:t>
            </w:r>
          </w:p>
        </w:tc>
      </w:tr>
      <w:tr w:rsidR="009E0140" w:rsidRPr="00EE36C7" w:rsidTr="00AD6362">
        <w:trPr>
          <w:trHeight w:val="610"/>
        </w:trPr>
        <w:tc>
          <w:tcPr>
            <w:tcW w:w="2400" w:type="dxa"/>
          </w:tcPr>
          <w:p w:rsidR="005558E9" w:rsidRDefault="007D4FE3" w:rsidP="005558E9">
            <w:hyperlink r:id="rId62" w:history="1">
              <w:r w:rsidR="005558E9" w:rsidRPr="009E6A9E">
                <w:rPr>
                  <w:rStyle w:val="Hyperlink"/>
                </w:rPr>
                <w:t>Shared and Congregate Housing</w:t>
              </w:r>
            </w:hyperlink>
          </w:p>
        </w:tc>
        <w:tc>
          <w:tcPr>
            <w:tcW w:w="1603" w:type="dxa"/>
          </w:tcPr>
          <w:p w:rsidR="005558E9" w:rsidRPr="00AD6362" w:rsidRDefault="007D4FE3" w:rsidP="005558E9">
            <w:pPr>
              <w:rPr>
                <w:color w:val="0000FF"/>
                <w:u w:val="single"/>
              </w:rPr>
            </w:pPr>
            <w:hyperlink r:id="rId63" w:history="1">
              <w:r w:rsidR="00721EA2" w:rsidRPr="009E6A9E">
                <w:rPr>
                  <w:rStyle w:val="Hyperlink"/>
                </w:rPr>
                <w:t>CDC.GOV</w:t>
              </w:r>
            </w:hyperlink>
          </w:p>
        </w:tc>
        <w:tc>
          <w:tcPr>
            <w:tcW w:w="1069" w:type="dxa"/>
          </w:tcPr>
          <w:p w:rsidR="005558E9" w:rsidRDefault="005558E9" w:rsidP="005558E9">
            <w:pPr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5524" w:type="dxa"/>
          </w:tcPr>
          <w:p w:rsidR="00721EA2" w:rsidRDefault="00721EA2" w:rsidP="005558E9">
            <w:r>
              <w:t>Inf</w:t>
            </w:r>
            <w:r w:rsidRPr="00DF192D">
              <w:t xml:space="preserve">ormation and resources </w:t>
            </w:r>
            <w:r>
              <w:t>for</w:t>
            </w:r>
            <w:r w:rsidRPr="00DF192D">
              <w:t xml:space="preserve"> reopening shared and congregate housing</w:t>
            </w:r>
          </w:p>
        </w:tc>
      </w:tr>
      <w:tr w:rsidR="009E0140" w:rsidRPr="00EE36C7" w:rsidTr="00AD6362">
        <w:trPr>
          <w:trHeight w:val="697"/>
        </w:trPr>
        <w:tc>
          <w:tcPr>
            <w:tcW w:w="2400" w:type="dxa"/>
          </w:tcPr>
          <w:p w:rsidR="005558E9" w:rsidRDefault="007D4FE3" w:rsidP="005558E9">
            <w:hyperlink r:id="rId64" w:history="1">
              <w:r w:rsidR="005558E9" w:rsidRPr="00581F66">
                <w:rPr>
                  <w:rStyle w:val="Hyperlink"/>
                </w:rPr>
                <w:t>Reconstitution During the COVID-19 Pandemic</w:t>
              </w:r>
            </w:hyperlink>
            <w:r w:rsidR="005558E9">
              <w:t xml:space="preserve"> </w:t>
            </w:r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</w:rPr>
            </w:pPr>
            <w:hyperlink r:id="rId65" w:history="1">
              <w:r w:rsidR="00721EA2" w:rsidRPr="000410D0">
                <w:rPr>
                  <w:rStyle w:val="Hyperlink"/>
                </w:rPr>
                <w:t>FEMA.GOV</w:t>
              </w:r>
            </w:hyperlink>
          </w:p>
          <w:p w:rsidR="005558E9" w:rsidRDefault="005558E9" w:rsidP="005558E9"/>
        </w:tc>
        <w:tc>
          <w:tcPr>
            <w:tcW w:w="1069" w:type="dxa"/>
          </w:tcPr>
          <w:p w:rsidR="005558E9" w:rsidRDefault="005558E9" w:rsidP="005558E9">
            <w:pPr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5524" w:type="dxa"/>
          </w:tcPr>
          <w:p w:rsidR="00721EA2" w:rsidRDefault="00721EA2" w:rsidP="005558E9">
            <w:r w:rsidRPr="00DF192D">
              <w:t xml:space="preserve">Planning </w:t>
            </w:r>
            <w:r>
              <w:t>c</w:t>
            </w:r>
            <w:r w:rsidRPr="00DF192D">
              <w:t xml:space="preserve">onsiderations for </w:t>
            </w:r>
            <w:r>
              <w:t>o</w:t>
            </w:r>
            <w:r w:rsidRPr="00DF192D">
              <w:t>rganizations</w:t>
            </w:r>
          </w:p>
        </w:tc>
      </w:tr>
      <w:tr w:rsidR="009E0140" w:rsidRPr="007D7403" w:rsidTr="00AD6362">
        <w:trPr>
          <w:trHeight w:val="1168"/>
        </w:trPr>
        <w:tc>
          <w:tcPr>
            <w:tcW w:w="2400" w:type="dxa"/>
          </w:tcPr>
          <w:p w:rsidR="005558E9" w:rsidRDefault="007D4FE3" w:rsidP="005558E9">
            <w:pPr>
              <w:rPr>
                <w:b/>
              </w:rPr>
            </w:pPr>
            <w:hyperlink r:id="rId66" w:history="1">
              <w:r w:rsidR="005558E9" w:rsidRPr="007D7403">
                <w:rPr>
                  <w:rStyle w:val="Hyperlink"/>
                  <w:bCs/>
                </w:rPr>
                <w:t>FEMA Public Assistance Program Guidance: Eligibility of Purchasing and Distributing of Food by Gov</w:t>
              </w:r>
              <w:r w:rsidR="005558E9">
                <w:rPr>
                  <w:rStyle w:val="Hyperlink"/>
                  <w:bCs/>
                </w:rPr>
                <w:t>’</w:t>
              </w:r>
              <w:r w:rsidR="005558E9" w:rsidRPr="007D7403">
                <w:rPr>
                  <w:rStyle w:val="Hyperlink"/>
                  <w:bCs/>
                </w:rPr>
                <w:t>t and Non-Profits</w:t>
              </w:r>
            </w:hyperlink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  <w:bCs/>
              </w:rPr>
            </w:pPr>
            <w:hyperlink r:id="rId67" w:history="1">
              <w:r w:rsidR="00721EA2" w:rsidRPr="007D7403">
                <w:rPr>
                  <w:rStyle w:val="Hyperlink"/>
                  <w:bCs/>
                </w:rPr>
                <w:t>ACL.gov/COVID</w:t>
              </w:r>
            </w:hyperlink>
          </w:p>
          <w:p w:rsidR="005558E9" w:rsidRPr="00DF192D" w:rsidRDefault="005558E9" w:rsidP="005558E9"/>
        </w:tc>
        <w:tc>
          <w:tcPr>
            <w:tcW w:w="1069" w:type="dxa"/>
          </w:tcPr>
          <w:p w:rsidR="005558E9" w:rsidRDefault="005558E9" w:rsidP="005558E9">
            <w:r>
              <w:rPr>
                <w:bCs/>
              </w:rPr>
              <w:t>April 21</w:t>
            </w:r>
          </w:p>
        </w:tc>
        <w:tc>
          <w:tcPr>
            <w:tcW w:w="5524" w:type="dxa"/>
          </w:tcPr>
          <w:p w:rsidR="00721EA2" w:rsidRPr="007D7403" w:rsidRDefault="00721EA2" w:rsidP="005558E9">
            <w:pPr>
              <w:rPr>
                <w:bCs/>
              </w:rPr>
            </w:pPr>
            <w:r w:rsidRPr="00DF192D">
              <w:t>Requirements for determining eligible work and costs for the purchase</w:t>
            </w:r>
            <w:r>
              <w:t>/</w:t>
            </w:r>
            <w:r w:rsidRPr="00DF192D">
              <w:t>distribution of food</w:t>
            </w:r>
          </w:p>
        </w:tc>
      </w:tr>
      <w:tr w:rsidR="009E0140" w:rsidRPr="007D7403" w:rsidTr="00AD6362">
        <w:trPr>
          <w:trHeight w:val="781"/>
        </w:trPr>
        <w:tc>
          <w:tcPr>
            <w:tcW w:w="2400" w:type="dxa"/>
          </w:tcPr>
          <w:p w:rsidR="005558E9" w:rsidRDefault="007D4FE3" w:rsidP="005558E9">
            <w:pPr>
              <w:rPr>
                <w:b/>
              </w:rPr>
            </w:pPr>
            <w:hyperlink r:id="rId68" w:history="1">
              <w:proofErr w:type="spellStart"/>
              <w:r w:rsidR="005558E9" w:rsidRPr="008A0C7F">
                <w:rPr>
                  <w:rStyle w:val="Hyperlink"/>
                </w:rPr>
                <w:t>ADvancing</w:t>
              </w:r>
              <w:proofErr w:type="spellEnd"/>
              <w:r w:rsidR="005558E9" w:rsidRPr="008A0C7F">
                <w:rPr>
                  <w:rStyle w:val="Hyperlink"/>
                </w:rPr>
                <w:t xml:space="preserve"> States </w:t>
              </w:r>
              <w:r w:rsidR="005558E9">
                <w:rPr>
                  <w:rStyle w:val="Hyperlink"/>
                </w:rPr>
                <w:t>-</w:t>
              </w:r>
              <w:r w:rsidR="005558E9" w:rsidRPr="008A0C7F">
                <w:rPr>
                  <w:rStyle w:val="Hyperlink"/>
                </w:rPr>
                <w:t>Social Isolation</w:t>
              </w:r>
            </w:hyperlink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</w:rPr>
            </w:pPr>
            <w:hyperlink r:id="rId69" w:history="1">
              <w:r w:rsidR="00721EA2" w:rsidRPr="00AE4FAD">
                <w:rPr>
                  <w:rStyle w:val="Hyperlink"/>
                </w:rPr>
                <w:t>A</w:t>
              </w:r>
              <w:r w:rsidR="00721EA2">
                <w:rPr>
                  <w:rStyle w:val="Hyperlink"/>
                </w:rPr>
                <w:t>D</w:t>
              </w:r>
              <w:r w:rsidR="00721EA2" w:rsidRPr="00AE4FAD">
                <w:rPr>
                  <w:rStyle w:val="Hyperlink"/>
                </w:rPr>
                <w:t>vancingstates.org</w:t>
              </w:r>
            </w:hyperlink>
          </w:p>
          <w:p w:rsidR="005558E9" w:rsidRPr="00DF192D" w:rsidRDefault="005558E9" w:rsidP="005558E9"/>
        </w:tc>
        <w:tc>
          <w:tcPr>
            <w:tcW w:w="1069" w:type="dxa"/>
          </w:tcPr>
          <w:p w:rsidR="005558E9" w:rsidRDefault="005558E9" w:rsidP="005558E9">
            <w:r>
              <w:rPr>
                <w:bCs/>
              </w:rPr>
              <w:t>April 9</w:t>
            </w:r>
          </w:p>
        </w:tc>
        <w:tc>
          <w:tcPr>
            <w:tcW w:w="5524" w:type="dxa"/>
          </w:tcPr>
          <w:p w:rsidR="00721EA2" w:rsidRPr="00AD6362" w:rsidRDefault="00721EA2" w:rsidP="005558E9">
            <w:pPr>
              <w:rPr>
                <w:color w:val="0000FF"/>
                <w:u w:val="single"/>
              </w:rPr>
            </w:pPr>
            <w:r>
              <w:t>C</w:t>
            </w:r>
            <w:r w:rsidRPr="00DF192D">
              <w:t xml:space="preserve">reative and thoughtful approaches to </w:t>
            </w:r>
            <w:r>
              <w:t xml:space="preserve">addressing </w:t>
            </w:r>
            <w:r w:rsidRPr="00DF192D">
              <w:t>social isolation</w:t>
            </w:r>
            <w:r>
              <w:t>/</w:t>
            </w:r>
            <w:r w:rsidRPr="00DF192D">
              <w:t>loneliness in older adults</w:t>
            </w:r>
            <w:r>
              <w:t>. Also includes</w:t>
            </w:r>
            <w:r w:rsidRPr="00DF192D">
              <w:t xml:space="preserve"> alternative meal delivery options</w:t>
            </w:r>
          </w:p>
        </w:tc>
      </w:tr>
      <w:tr w:rsidR="00721EA2" w:rsidRPr="007D7403" w:rsidTr="00721EA2">
        <w:trPr>
          <w:trHeight w:val="629"/>
        </w:trPr>
        <w:tc>
          <w:tcPr>
            <w:tcW w:w="2400" w:type="dxa"/>
          </w:tcPr>
          <w:p w:rsidR="005558E9" w:rsidRDefault="007D4FE3" w:rsidP="005558E9">
            <w:pPr>
              <w:rPr>
                <w:b/>
              </w:rPr>
            </w:pPr>
            <w:hyperlink r:id="rId70" w:history="1">
              <w:r w:rsidR="005558E9" w:rsidRPr="00D63203">
                <w:rPr>
                  <w:rStyle w:val="Hyperlink"/>
                </w:rPr>
                <w:t>NCOA Senior Centers Without Walls</w:t>
              </w:r>
            </w:hyperlink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</w:rPr>
            </w:pPr>
            <w:hyperlink r:id="rId71" w:history="1">
              <w:r w:rsidR="00721EA2" w:rsidRPr="00D63203">
                <w:rPr>
                  <w:rStyle w:val="Hyperlink"/>
                </w:rPr>
                <w:t>NCOA.ORG</w:t>
              </w:r>
            </w:hyperlink>
          </w:p>
          <w:p w:rsidR="005558E9" w:rsidRPr="00DF192D" w:rsidRDefault="005558E9" w:rsidP="005558E9"/>
        </w:tc>
        <w:tc>
          <w:tcPr>
            <w:tcW w:w="1069" w:type="dxa"/>
            <w:shd w:val="clear" w:color="auto" w:fill="808080" w:themeFill="background1" w:themeFillShade="80"/>
          </w:tcPr>
          <w:p w:rsidR="005558E9" w:rsidRDefault="005558E9" w:rsidP="005558E9"/>
        </w:tc>
        <w:tc>
          <w:tcPr>
            <w:tcW w:w="5524" w:type="dxa"/>
          </w:tcPr>
          <w:p w:rsidR="00721EA2" w:rsidRDefault="00721EA2" w:rsidP="005558E9">
            <w:r w:rsidRPr="00DF192D">
              <w:t>Toolkit for those offering essential services</w:t>
            </w:r>
            <w:r>
              <w:t>. P</w:t>
            </w:r>
            <w:r w:rsidRPr="00DF192D">
              <w:t xml:space="preserve">rovides ideas </w:t>
            </w:r>
            <w:r>
              <w:t>for</w:t>
            </w:r>
            <w:r w:rsidRPr="00DF192D">
              <w:t xml:space="preserve"> promot</w:t>
            </w:r>
            <w:r>
              <w:t>ing</w:t>
            </w:r>
            <w:r w:rsidRPr="00DF192D">
              <w:t xml:space="preserve"> social connection to participants.</w:t>
            </w:r>
          </w:p>
        </w:tc>
      </w:tr>
      <w:tr w:rsidR="00721EA2" w:rsidRPr="007D7403" w:rsidTr="00721EA2">
        <w:trPr>
          <w:trHeight w:val="741"/>
        </w:trPr>
        <w:tc>
          <w:tcPr>
            <w:tcW w:w="2400" w:type="dxa"/>
          </w:tcPr>
          <w:p w:rsidR="005558E9" w:rsidRPr="000E3520" w:rsidRDefault="007D4FE3" w:rsidP="005558E9">
            <w:pPr>
              <w:rPr>
                <w:b/>
              </w:rPr>
            </w:pPr>
            <w:hyperlink r:id="rId72" w:history="1">
              <w:r w:rsidR="005558E9" w:rsidRPr="00D63203">
                <w:rPr>
                  <w:rStyle w:val="Hyperlink"/>
                </w:rPr>
                <w:t xml:space="preserve">NCOA </w:t>
              </w:r>
              <w:r w:rsidR="005558E9">
                <w:rPr>
                  <w:rStyle w:val="Hyperlink"/>
                </w:rPr>
                <w:t>“</w:t>
              </w:r>
              <w:r w:rsidR="005558E9" w:rsidRPr="00D63203">
                <w:rPr>
                  <w:rStyle w:val="Hyperlink"/>
                </w:rPr>
                <w:t>Virtual Platform</w:t>
              </w:r>
              <w:r w:rsidR="005558E9">
                <w:rPr>
                  <w:rStyle w:val="Hyperlink"/>
                </w:rPr>
                <w:t>”</w:t>
              </w:r>
              <w:r w:rsidR="005558E9" w:rsidRPr="00D63203">
                <w:rPr>
                  <w:rStyle w:val="Hyperlink"/>
                </w:rPr>
                <w:t xml:space="preserve"> Sheet</w:t>
              </w:r>
            </w:hyperlink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</w:rPr>
            </w:pPr>
            <w:hyperlink r:id="rId73" w:history="1">
              <w:r w:rsidR="00721EA2" w:rsidRPr="00D63203">
                <w:rPr>
                  <w:rStyle w:val="Hyperlink"/>
                </w:rPr>
                <w:t>NCOA.ORG</w:t>
              </w:r>
            </w:hyperlink>
          </w:p>
          <w:p w:rsidR="005558E9" w:rsidRPr="00DF192D" w:rsidRDefault="005558E9" w:rsidP="005558E9"/>
        </w:tc>
        <w:tc>
          <w:tcPr>
            <w:tcW w:w="1069" w:type="dxa"/>
            <w:shd w:val="clear" w:color="auto" w:fill="808080" w:themeFill="background1" w:themeFillShade="80"/>
          </w:tcPr>
          <w:p w:rsidR="005558E9" w:rsidRDefault="005558E9" w:rsidP="005558E9"/>
        </w:tc>
        <w:tc>
          <w:tcPr>
            <w:tcW w:w="5524" w:type="dxa"/>
          </w:tcPr>
          <w:p w:rsidR="00721EA2" w:rsidRDefault="00721EA2" w:rsidP="005558E9">
            <w:r>
              <w:t>O</w:t>
            </w:r>
            <w:r w:rsidRPr="00DF192D">
              <w:t>verview of popular tools to connect with your audience whe</w:t>
            </w:r>
            <w:r>
              <w:t>n</w:t>
            </w:r>
            <w:r w:rsidRPr="00DF192D">
              <w:t xml:space="preserve"> outreach and education are taking place at a distance.</w:t>
            </w:r>
          </w:p>
        </w:tc>
      </w:tr>
      <w:tr w:rsidR="00721EA2" w:rsidRPr="007D7403" w:rsidTr="00AD6362">
        <w:trPr>
          <w:trHeight w:val="349"/>
        </w:trPr>
        <w:tc>
          <w:tcPr>
            <w:tcW w:w="2400" w:type="dxa"/>
          </w:tcPr>
          <w:p w:rsidR="005558E9" w:rsidRDefault="007D4FE3" w:rsidP="005558E9">
            <w:hyperlink r:id="rId74" w:history="1">
              <w:r w:rsidR="005558E9" w:rsidRPr="00991E95">
                <w:rPr>
                  <w:rStyle w:val="Hyperlink"/>
                </w:rPr>
                <w:t>NCOA – FAQ Covid-19 and Technology Resources</w:t>
              </w:r>
            </w:hyperlink>
          </w:p>
        </w:tc>
        <w:tc>
          <w:tcPr>
            <w:tcW w:w="1603" w:type="dxa"/>
          </w:tcPr>
          <w:p w:rsidR="00721EA2" w:rsidRDefault="007D4FE3" w:rsidP="00721EA2">
            <w:pPr>
              <w:rPr>
                <w:rStyle w:val="Hyperlink"/>
              </w:rPr>
            </w:pPr>
            <w:hyperlink r:id="rId75" w:history="1">
              <w:r w:rsidR="00721EA2" w:rsidRPr="00D63203">
                <w:rPr>
                  <w:rStyle w:val="Hyperlink"/>
                </w:rPr>
                <w:t>NCOA.ORG</w:t>
              </w:r>
            </w:hyperlink>
          </w:p>
          <w:p w:rsidR="005558E9" w:rsidRDefault="005558E9" w:rsidP="005558E9"/>
        </w:tc>
        <w:tc>
          <w:tcPr>
            <w:tcW w:w="1069" w:type="dxa"/>
            <w:shd w:val="clear" w:color="auto" w:fill="808080" w:themeFill="background1" w:themeFillShade="80"/>
          </w:tcPr>
          <w:p w:rsidR="005558E9" w:rsidRDefault="005558E9" w:rsidP="005558E9"/>
        </w:tc>
        <w:tc>
          <w:tcPr>
            <w:tcW w:w="5524" w:type="dxa"/>
          </w:tcPr>
          <w:p w:rsidR="005558E9" w:rsidRDefault="00721EA2" w:rsidP="005558E9">
            <w:r>
              <w:t>FAQs related to discounted tablets and electronic devices, learning basic functions of electronic devices, and resources for obtaining internet access.</w:t>
            </w:r>
          </w:p>
        </w:tc>
      </w:tr>
    </w:tbl>
    <w:p w:rsidR="00D85188" w:rsidRPr="001A2C7D" w:rsidRDefault="00D85188" w:rsidP="0004095F">
      <w:pPr>
        <w:rPr>
          <w:rFonts w:eastAsia="Times New Roman" w:cstheme="minorHAnsi"/>
          <w:color w:val="691B1D" w:themeColor="accent1" w:themeShade="BF"/>
        </w:rPr>
      </w:pPr>
    </w:p>
    <w:sectPr w:rsidR="00D85188" w:rsidRPr="001A2C7D" w:rsidSect="00C578F6">
      <w:headerReference w:type="default" r:id="rId76"/>
      <w:footerReference w:type="default" r:id="rId77"/>
      <w:headerReference w:type="first" r:id="rId78"/>
      <w:footerReference w:type="first" r:id="rId79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DB" w:rsidRDefault="006A47DB" w:rsidP="00944993">
      <w:pPr>
        <w:spacing w:after="0" w:line="240" w:lineRule="auto"/>
      </w:pPr>
      <w:r>
        <w:separator/>
      </w:r>
    </w:p>
  </w:endnote>
  <w:endnote w:type="continuationSeparator" w:id="0">
    <w:p w:rsidR="006A47DB" w:rsidRDefault="006A47DB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A2" w:rsidRDefault="00721EA2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BA4951" wp14:editId="189B674B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A2" w:rsidRDefault="00721EA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B71DEF" wp14:editId="41042760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DB" w:rsidRDefault="006A47DB" w:rsidP="00944993">
      <w:pPr>
        <w:spacing w:after="0" w:line="240" w:lineRule="auto"/>
      </w:pPr>
      <w:r>
        <w:separator/>
      </w:r>
    </w:p>
  </w:footnote>
  <w:footnote w:type="continuationSeparator" w:id="0">
    <w:p w:rsidR="006A47DB" w:rsidRDefault="006A47DB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A2" w:rsidRPr="000C293F" w:rsidRDefault="00721EA2" w:rsidP="00CF0395">
    <w:pPr>
      <w:pStyle w:val="Header"/>
      <w:ind w:hanging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A2" w:rsidRDefault="00721EA2" w:rsidP="00A01C01">
    <w:pPr>
      <w:pStyle w:val="Header"/>
      <w:ind w:hanging="720"/>
    </w:pPr>
    <w:r>
      <w:rPr>
        <w:noProof/>
      </w:rPr>
      <w:drawing>
        <wp:inline distT="0" distB="0" distL="0" distR="0" wp14:anchorId="1CD66AEF" wp14:editId="68D11FA0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7F0"/>
    <w:multiLevelType w:val="hybridMultilevel"/>
    <w:tmpl w:val="86D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1C"/>
    <w:multiLevelType w:val="hybridMultilevel"/>
    <w:tmpl w:val="29BA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470"/>
    <w:multiLevelType w:val="hybridMultilevel"/>
    <w:tmpl w:val="84D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C61"/>
    <w:multiLevelType w:val="hybridMultilevel"/>
    <w:tmpl w:val="DB722CC8"/>
    <w:lvl w:ilvl="0" w:tplc="A49E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B44"/>
    <w:multiLevelType w:val="hybridMultilevel"/>
    <w:tmpl w:val="77D0C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8459C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3E3D"/>
    <w:multiLevelType w:val="hybridMultilevel"/>
    <w:tmpl w:val="EE2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47D4"/>
    <w:multiLevelType w:val="hybridMultilevel"/>
    <w:tmpl w:val="911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247"/>
    <w:multiLevelType w:val="hybridMultilevel"/>
    <w:tmpl w:val="C5B6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A5B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AFB"/>
    <w:multiLevelType w:val="hybridMultilevel"/>
    <w:tmpl w:val="8CD6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2E64"/>
    <w:multiLevelType w:val="hybridMultilevel"/>
    <w:tmpl w:val="C072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2C7E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60C03"/>
    <w:multiLevelType w:val="hybridMultilevel"/>
    <w:tmpl w:val="17E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1F82"/>
    <w:multiLevelType w:val="hybridMultilevel"/>
    <w:tmpl w:val="FB105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B23F6D"/>
    <w:multiLevelType w:val="hybridMultilevel"/>
    <w:tmpl w:val="4888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6CF2"/>
    <w:multiLevelType w:val="hybridMultilevel"/>
    <w:tmpl w:val="892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4870"/>
    <w:multiLevelType w:val="hybridMultilevel"/>
    <w:tmpl w:val="4D4CD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113457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814EAC"/>
    <w:multiLevelType w:val="hybridMultilevel"/>
    <w:tmpl w:val="436C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8D4423"/>
    <w:multiLevelType w:val="hybridMultilevel"/>
    <w:tmpl w:val="903A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672"/>
    <w:multiLevelType w:val="hybridMultilevel"/>
    <w:tmpl w:val="557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40BCE"/>
    <w:multiLevelType w:val="hybridMultilevel"/>
    <w:tmpl w:val="1EDE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A4963"/>
    <w:multiLevelType w:val="hybridMultilevel"/>
    <w:tmpl w:val="1AF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7E1"/>
    <w:multiLevelType w:val="hybridMultilevel"/>
    <w:tmpl w:val="415E1A58"/>
    <w:lvl w:ilvl="0" w:tplc="4DAE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5C0F"/>
    <w:multiLevelType w:val="hybridMultilevel"/>
    <w:tmpl w:val="E14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1148F"/>
    <w:multiLevelType w:val="hybridMultilevel"/>
    <w:tmpl w:val="AB2E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0350"/>
    <w:multiLevelType w:val="hybridMultilevel"/>
    <w:tmpl w:val="8F9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D0DD3"/>
    <w:multiLevelType w:val="hybridMultilevel"/>
    <w:tmpl w:val="39D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F362D0"/>
    <w:multiLevelType w:val="hybridMultilevel"/>
    <w:tmpl w:val="2A3C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C0D70"/>
    <w:multiLevelType w:val="hybridMultilevel"/>
    <w:tmpl w:val="6942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A2BB2"/>
    <w:multiLevelType w:val="hybridMultilevel"/>
    <w:tmpl w:val="14BE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50F87"/>
    <w:multiLevelType w:val="hybridMultilevel"/>
    <w:tmpl w:val="3A8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55D9"/>
    <w:multiLevelType w:val="hybridMultilevel"/>
    <w:tmpl w:val="827C33A0"/>
    <w:lvl w:ilvl="0" w:tplc="8B584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F5AA0"/>
    <w:multiLevelType w:val="hybridMultilevel"/>
    <w:tmpl w:val="44B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70E53"/>
    <w:multiLevelType w:val="hybridMultilevel"/>
    <w:tmpl w:val="4B0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52270"/>
    <w:multiLevelType w:val="hybridMultilevel"/>
    <w:tmpl w:val="93E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45AA9"/>
    <w:multiLevelType w:val="hybridMultilevel"/>
    <w:tmpl w:val="B19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C7E30"/>
    <w:multiLevelType w:val="hybridMultilevel"/>
    <w:tmpl w:val="E4F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02284"/>
    <w:multiLevelType w:val="hybridMultilevel"/>
    <w:tmpl w:val="A92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87836"/>
    <w:multiLevelType w:val="hybridMultilevel"/>
    <w:tmpl w:val="E28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7A2"/>
    <w:multiLevelType w:val="hybridMultilevel"/>
    <w:tmpl w:val="5A8E93DA"/>
    <w:lvl w:ilvl="0" w:tplc="779E8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8"/>
  </w:num>
  <w:num w:numId="4">
    <w:abstractNumId w:val="40"/>
  </w:num>
  <w:num w:numId="5">
    <w:abstractNumId w:val="34"/>
  </w:num>
  <w:num w:numId="6">
    <w:abstractNumId w:val="9"/>
  </w:num>
  <w:num w:numId="7">
    <w:abstractNumId w:val="18"/>
  </w:num>
  <w:num w:numId="8">
    <w:abstractNumId w:val="24"/>
  </w:num>
  <w:num w:numId="9">
    <w:abstractNumId w:val="14"/>
  </w:num>
  <w:num w:numId="10">
    <w:abstractNumId w:val="28"/>
  </w:num>
  <w:num w:numId="11">
    <w:abstractNumId w:val="1"/>
  </w:num>
  <w:num w:numId="12">
    <w:abstractNumId w:val="0"/>
  </w:num>
  <w:num w:numId="13">
    <w:abstractNumId w:val="19"/>
  </w:num>
  <w:num w:numId="14">
    <w:abstractNumId w:val="28"/>
  </w:num>
  <w:num w:numId="15">
    <w:abstractNumId w:val="42"/>
  </w:num>
  <w:num w:numId="16">
    <w:abstractNumId w:val="21"/>
  </w:num>
  <w:num w:numId="17">
    <w:abstractNumId w:val="30"/>
  </w:num>
  <w:num w:numId="18">
    <w:abstractNumId w:val="28"/>
  </w:num>
  <w:num w:numId="19">
    <w:abstractNumId w:val="25"/>
  </w:num>
  <w:num w:numId="20">
    <w:abstractNumId w:val="28"/>
  </w:num>
  <w:num w:numId="21">
    <w:abstractNumId w:val="28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6"/>
  </w:num>
  <w:num w:numId="29">
    <w:abstractNumId w:val="28"/>
  </w:num>
  <w:num w:numId="30">
    <w:abstractNumId w:val="12"/>
  </w:num>
  <w:num w:numId="31">
    <w:abstractNumId w:val="22"/>
  </w:num>
  <w:num w:numId="32">
    <w:abstractNumId w:val="4"/>
  </w:num>
  <w:num w:numId="33">
    <w:abstractNumId w:val="39"/>
  </w:num>
  <w:num w:numId="34">
    <w:abstractNumId w:val="28"/>
  </w:num>
  <w:num w:numId="35">
    <w:abstractNumId w:val="36"/>
  </w:num>
  <w:num w:numId="36">
    <w:abstractNumId w:val="5"/>
  </w:num>
  <w:num w:numId="37">
    <w:abstractNumId w:val="28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7"/>
  </w:num>
  <w:num w:numId="45">
    <w:abstractNumId w:val="41"/>
  </w:num>
  <w:num w:numId="46">
    <w:abstractNumId w:val="35"/>
  </w:num>
  <w:num w:numId="47">
    <w:abstractNumId w:val="27"/>
  </w:num>
  <w:num w:numId="48">
    <w:abstractNumId w:val="26"/>
  </w:num>
  <w:num w:numId="49">
    <w:abstractNumId w:val="32"/>
  </w:num>
  <w:num w:numId="50">
    <w:abstractNumId w:val="29"/>
  </w:num>
  <w:num w:numId="51">
    <w:abstractNumId w:val="10"/>
  </w:num>
  <w:num w:numId="52">
    <w:abstractNumId w:val="33"/>
  </w:num>
  <w:num w:numId="53">
    <w:abstractNumId w:val="37"/>
  </w:num>
  <w:num w:numId="54">
    <w:abstractNumId w:val="7"/>
  </w:num>
  <w:num w:numId="55">
    <w:abstractNumId w:val="38"/>
  </w:num>
  <w:num w:numId="56">
    <w:abstractNumId w:val="2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3"/>
    <w:rsid w:val="00001311"/>
    <w:rsid w:val="0001477B"/>
    <w:rsid w:val="00015506"/>
    <w:rsid w:val="00033EE8"/>
    <w:rsid w:val="00037F1D"/>
    <w:rsid w:val="0004095F"/>
    <w:rsid w:val="000411E2"/>
    <w:rsid w:val="00041940"/>
    <w:rsid w:val="00050D1B"/>
    <w:rsid w:val="00051BCE"/>
    <w:rsid w:val="000841BD"/>
    <w:rsid w:val="00090B95"/>
    <w:rsid w:val="00092F0F"/>
    <w:rsid w:val="000A28BE"/>
    <w:rsid w:val="000A408F"/>
    <w:rsid w:val="000B61D7"/>
    <w:rsid w:val="000C0B67"/>
    <w:rsid w:val="000C0EB7"/>
    <w:rsid w:val="000C293F"/>
    <w:rsid w:val="000D323D"/>
    <w:rsid w:val="000F5D99"/>
    <w:rsid w:val="001004A9"/>
    <w:rsid w:val="0011265A"/>
    <w:rsid w:val="00116C89"/>
    <w:rsid w:val="001210A2"/>
    <w:rsid w:val="00124FA8"/>
    <w:rsid w:val="001310FD"/>
    <w:rsid w:val="00131E50"/>
    <w:rsid w:val="00143DC8"/>
    <w:rsid w:val="001455A0"/>
    <w:rsid w:val="0016738D"/>
    <w:rsid w:val="0017691D"/>
    <w:rsid w:val="001771DC"/>
    <w:rsid w:val="00181EEB"/>
    <w:rsid w:val="0018273F"/>
    <w:rsid w:val="001878F9"/>
    <w:rsid w:val="001932D9"/>
    <w:rsid w:val="001A2C7D"/>
    <w:rsid w:val="001A7982"/>
    <w:rsid w:val="001B3C9B"/>
    <w:rsid w:val="001C2752"/>
    <w:rsid w:val="001C605A"/>
    <w:rsid w:val="001D045E"/>
    <w:rsid w:val="001E159F"/>
    <w:rsid w:val="001E5F86"/>
    <w:rsid w:val="001E7FD6"/>
    <w:rsid w:val="001F1152"/>
    <w:rsid w:val="001F1D35"/>
    <w:rsid w:val="0021704B"/>
    <w:rsid w:val="002171DC"/>
    <w:rsid w:val="002261B3"/>
    <w:rsid w:val="00226C07"/>
    <w:rsid w:val="00230BD8"/>
    <w:rsid w:val="00245B2B"/>
    <w:rsid w:val="00247FC2"/>
    <w:rsid w:val="002502BE"/>
    <w:rsid w:val="00255F9A"/>
    <w:rsid w:val="00256A98"/>
    <w:rsid w:val="002617B0"/>
    <w:rsid w:val="002618E3"/>
    <w:rsid w:val="0028282F"/>
    <w:rsid w:val="0028369D"/>
    <w:rsid w:val="00284CA9"/>
    <w:rsid w:val="002A45F2"/>
    <w:rsid w:val="002C054F"/>
    <w:rsid w:val="002C24B9"/>
    <w:rsid w:val="002C270A"/>
    <w:rsid w:val="002D60C1"/>
    <w:rsid w:val="002D6AB7"/>
    <w:rsid w:val="002E3B47"/>
    <w:rsid w:val="002E57B5"/>
    <w:rsid w:val="002F76B9"/>
    <w:rsid w:val="00304776"/>
    <w:rsid w:val="0031042E"/>
    <w:rsid w:val="00310985"/>
    <w:rsid w:val="00321C6E"/>
    <w:rsid w:val="003258E1"/>
    <w:rsid w:val="00331BA9"/>
    <w:rsid w:val="00334816"/>
    <w:rsid w:val="003364C4"/>
    <w:rsid w:val="003426E2"/>
    <w:rsid w:val="00345FBC"/>
    <w:rsid w:val="00382430"/>
    <w:rsid w:val="0038517D"/>
    <w:rsid w:val="003907DE"/>
    <w:rsid w:val="003928C5"/>
    <w:rsid w:val="00392EAE"/>
    <w:rsid w:val="003A1795"/>
    <w:rsid w:val="003A2D74"/>
    <w:rsid w:val="003C152C"/>
    <w:rsid w:val="003C7270"/>
    <w:rsid w:val="003D055D"/>
    <w:rsid w:val="003D2A72"/>
    <w:rsid w:val="003D4A16"/>
    <w:rsid w:val="003D6E07"/>
    <w:rsid w:val="003F3BD8"/>
    <w:rsid w:val="00415D63"/>
    <w:rsid w:val="00424B63"/>
    <w:rsid w:val="00425369"/>
    <w:rsid w:val="00425DA8"/>
    <w:rsid w:val="00440037"/>
    <w:rsid w:val="0044052A"/>
    <w:rsid w:val="00443BF5"/>
    <w:rsid w:val="00455BE2"/>
    <w:rsid w:val="004609AB"/>
    <w:rsid w:val="00467927"/>
    <w:rsid w:val="00477C28"/>
    <w:rsid w:val="004800DD"/>
    <w:rsid w:val="00493DF0"/>
    <w:rsid w:val="004A03A9"/>
    <w:rsid w:val="004A5055"/>
    <w:rsid w:val="004A601D"/>
    <w:rsid w:val="004B12DB"/>
    <w:rsid w:val="004B606F"/>
    <w:rsid w:val="004C1CC9"/>
    <w:rsid w:val="004D4B18"/>
    <w:rsid w:val="004E3501"/>
    <w:rsid w:val="004E627C"/>
    <w:rsid w:val="004F7AB7"/>
    <w:rsid w:val="005018CE"/>
    <w:rsid w:val="005065CD"/>
    <w:rsid w:val="00506A22"/>
    <w:rsid w:val="00520DB6"/>
    <w:rsid w:val="005226EE"/>
    <w:rsid w:val="00534AB0"/>
    <w:rsid w:val="00546007"/>
    <w:rsid w:val="005558E9"/>
    <w:rsid w:val="0057520F"/>
    <w:rsid w:val="00577192"/>
    <w:rsid w:val="00587057"/>
    <w:rsid w:val="005A1A65"/>
    <w:rsid w:val="005A4B34"/>
    <w:rsid w:val="005A4BC6"/>
    <w:rsid w:val="005B3211"/>
    <w:rsid w:val="005B38CC"/>
    <w:rsid w:val="005B5D73"/>
    <w:rsid w:val="005C1FE3"/>
    <w:rsid w:val="005C72B7"/>
    <w:rsid w:val="005D0FFE"/>
    <w:rsid w:val="005D33B2"/>
    <w:rsid w:val="005E73E2"/>
    <w:rsid w:val="006045C4"/>
    <w:rsid w:val="00616DD6"/>
    <w:rsid w:val="006236A8"/>
    <w:rsid w:val="006247BB"/>
    <w:rsid w:val="006307CE"/>
    <w:rsid w:val="006312BA"/>
    <w:rsid w:val="00634126"/>
    <w:rsid w:val="0063435D"/>
    <w:rsid w:val="00640968"/>
    <w:rsid w:val="00655CA6"/>
    <w:rsid w:val="00657C48"/>
    <w:rsid w:val="006679B7"/>
    <w:rsid w:val="00676983"/>
    <w:rsid w:val="00676DEE"/>
    <w:rsid w:val="006A20AB"/>
    <w:rsid w:val="006A47DB"/>
    <w:rsid w:val="006B3D8D"/>
    <w:rsid w:val="006C320B"/>
    <w:rsid w:val="006C3438"/>
    <w:rsid w:val="006C5FA0"/>
    <w:rsid w:val="006D0966"/>
    <w:rsid w:val="006E13B8"/>
    <w:rsid w:val="006E59E5"/>
    <w:rsid w:val="00721EA2"/>
    <w:rsid w:val="007430DD"/>
    <w:rsid w:val="007559E7"/>
    <w:rsid w:val="00756BBE"/>
    <w:rsid w:val="007638B6"/>
    <w:rsid w:val="0077283D"/>
    <w:rsid w:val="00782AEA"/>
    <w:rsid w:val="00786063"/>
    <w:rsid w:val="007953FB"/>
    <w:rsid w:val="007A2848"/>
    <w:rsid w:val="007B64E3"/>
    <w:rsid w:val="007C309F"/>
    <w:rsid w:val="007C6956"/>
    <w:rsid w:val="007E46FE"/>
    <w:rsid w:val="007F3B15"/>
    <w:rsid w:val="008021D8"/>
    <w:rsid w:val="008054E0"/>
    <w:rsid w:val="00816CB4"/>
    <w:rsid w:val="00820727"/>
    <w:rsid w:val="00823B6C"/>
    <w:rsid w:val="00826CA2"/>
    <w:rsid w:val="00832FA4"/>
    <w:rsid w:val="00843ECC"/>
    <w:rsid w:val="00847A18"/>
    <w:rsid w:val="00847BEA"/>
    <w:rsid w:val="00866ECE"/>
    <w:rsid w:val="00880EA5"/>
    <w:rsid w:val="008903BF"/>
    <w:rsid w:val="00892F88"/>
    <w:rsid w:val="008A0415"/>
    <w:rsid w:val="008A1C6A"/>
    <w:rsid w:val="008A5335"/>
    <w:rsid w:val="008B1DF8"/>
    <w:rsid w:val="008B65E7"/>
    <w:rsid w:val="008C4C77"/>
    <w:rsid w:val="00903BCA"/>
    <w:rsid w:val="00933085"/>
    <w:rsid w:val="00934E4F"/>
    <w:rsid w:val="009374A3"/>
    <w:rsid w:val="00944993"/>
    <w:rsid w:val="00961A03"/>
    <w:rsid w:val="009653CF"/>
    <w:rsid w:val="009664EA"/>
    <w:rsid w:val="00967F6A"/>
    <w:rsid w:val="00970184"/>
    <w:rsid w:val="0097176C"/>
    <w:rsid w:val="00974341"/>
    <w:rsid w:val="009770AB"/>
    <w:rsid w:val="00991E95"/>
    <w:rsid w:val="009952F6"/>
    <w:rsid w:val="009A09A9"/>
    <w:rsid w:val="009A452C"/>
    <w:rsid w:val="009A6CA9"/>
    <w:rsid w:val="009B50FF"/>
    <w:rsid w:val="009C059F"/>
    <w:rsid w:val="009C4091"/>
    <w:rsid w:val="009D712E"/>
    <w:rsid w:val="009E0140"/>
    <w:rsid w:val="009E7426"/>
    <w:rsid w:val="009E7853"/>
    <w:rsid w:val="00A01C01"/>
    <w:rsid w:val="00A04319"/>
    <w:rsid w:val="00A17A69"/>
    <w:rsid w:val="00A205E0"/>
    <w:rsid w:val="00A254DD"/>
    <w:rsid w:val="00A33016"/>
    <w:rsid w:val="00A641C7"/>
    <w:rsid w:val="00A65155"/>
    <w:rsid w:val="00A737EA"/>
    <w:rsid w:val="00A87B9F"/>
    <w:rsid w:val="00AC6156"/>
    <w:rsid w:val="00AD2B28"/>
    <w:rsid w:val="00AD6362"/>
    <w:rsid w:val="00AE23D8"/>
    <w:rsid w:val="00B00A1E"/>
    <w:rsid w:val="00B078FD"/>
    <w:rsid w:val="00B07B3D"/>
    <w:rsid w:val="00B11FFB"/>
    <w:rsid w:val="00B255CB"/>
    <w:rsid w:val="00B300B6"/>
    <w:rsid w:val="00B532E7"/>
    <w:rsid w:val="00B53BEB"/>
    <w:rsid w:val="00B578BB"/>
    <w:rsid w:val="00B67174"/>
    <w:rsid w:val="00B74122"/>
    <w:rsid w:val="00B76B5D"/>
    <w:rsid w:val="00B808DC"/>
    <w:rsid w:val="00B84C15"/>
    <w:rsid w:val="00B95990"/>
    <w:rsid w:val="00BB672C"/>
    <w:rsid w:val="00BB78A4"/>
    <w:rsid w:val="00BE7FC5"/>
    <w:rsid w:val="00BF046C"/>
    <w:rsid w:val="00BF7DFF"/>
    <w:rsid w:val="00C0554A"/>
    <w:rsid w:val="00C31F15"/>
    <w:rsid w:val="00C3338F"/>
    <w:rsid w:val="00C51674"/>
    <w:rsid w:val="00C5439B"/>
    <w:rsid w:val="00C578F6"/>
    <w:rsid w:val="00C816E3"/>
    <w:rsid w:val="00C86DB8"/>
    <w:rsid w:val="00C86FBC"/>
    <w:rsid w:val="00C94B54"/>
    <w:rsid w:val="00CB3E17"/>
    <w:rsid w:val="00CB7118"/>
    <w:rsid w:val="00CC5F35"/>
    <w:rsid w:val="00CE132A"/>
    <w:rsid w:val="00CF0395"/>
    <w:rsid w:val="00D07DF7"/>
    <w:rsid w:val="00D11A4D"/>
    <w:rsid w:val="00D24FA3"/>
    <w:rsid w:val="00D2731E"/>
    <w:rsid w:val="00D30CE0"/>
    <w:rsid w:val="00D3127B"/>
    <w:rsid w:val="00D36987"/>
    <w:rsid w:val="00D63CD9"/>
    <w:rsid w:val="00D67541"/>
    <w:rsid w:val="00D67B55"/>
    <w:rsid w:val="00D74050"/>
    <w:rsid w:val="00D7479D"/>
    <w:rsid w:val="00D74B0C"/>
    <w:rsid w:val="00D769E9"/>
    <w:rsid w:val="00D85188"/>
    <w:rsid w:val="00D931F3"/>
    <w:rsid w:val="00DA015E"/>
    <w:rsid w:val="00DA6D81"/>
    <w:rsid w:val="00DC57F2"/>
    <w:rsid w:val="00DD1B43"/>
    <w:rsid w:val="00DD3483"/>
    <w:rsid w:val="00DD3485"/>
    <w:rsid w:val="00DD3BC9"/>
    <w:rsid w:val="00DD7649"/>
    <w:rsid w:val="00DE7C48"/>
    <w:rsid w:val="00DF01B6"/>
    <w:rsid w:val="00DF192D"/>
    <w:rsid w:val="00DF562F"/>
    <w:rsid w:val="00E203F7"/>
    <w:rsid w:val="00E215C7"/>
    <w:rsid w:val="00E23FB6"/>
    <w:rsid w:val="00E42206"/>
    <w:rsid w:val="00E525B1"/>
    <w:rsid w:val="00E64A08"/>
    <w:rsid w:val="00E8435D"/>
    <w:rsid w:val="00E86BA5"/>
    <w:rsid w:val="00E90EAF"/>
    <w:rsid w:val="00E92ED5"/>
    <w:rsid w:val="00E9369E"/>
    <w:rsid w:val="00E9633B"/>
    <w:rsid w:val="00E97C9D"/>
    <w:rsid w:val="00EA0077"/>
    <w:rsid w:val="00EF17B5"/>
    <w:rsid w:val="00EF5359"/>
    <w:rsid w:val="00F01057"/>
    <w:rsid w:val="00F04978"/>
    <w:rsid w:val="00F05A47"/>
    <w:rsid w:val="00F11A81"/>
    <w:rsid w:val="00F15E35"/>
    <w:rsid w:val="00F22893"/>
    <w:rsid w:val="00F25483"/>
    <w:rsid w:val="00F30622"/>
    <w:rsid w:val="00F53633"/>
    <w:rsid w:val="00F718F3"/>
    <w:rsid w:val="00F76C2E"/>
    <w:rsid w:val="00F87A89"/>
    <w:rsid w:val="00F96A26"/>
    <w:rsid w:val="00FA5956"/>
    <w:rsid w:val="00FD1B64"/>
    <w:rsid w:val="00FD4D37"/>
    <w:rsid w:val="00FE2185"/>
    <w:rsid w:val="00FE76AB"/>
    <w:rsid w:val="00FF1D0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8262D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483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A4"/>
    <w:pPr>
      <w:spacing w:after="0" w:line="240" w:lineRule="auto"/>
    </w:pPr>
  </w:style>
  <w:style w:type="paragraph" w:customStyle="1" w:styleId="CM4">
    <w:name w:val="CM4"/>
    <w:basedOn w:val="Normal"/>
    <w:uiPriority w:val="99"/>
    <w:rsid w:val="009C059F"/>
    <w:pPr>
      <w:autoSpaceDE w:val="0"/>
      <w:autoSpaceDN w:val="0"/>
      <w:spacing w:after="0" w:line="278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756BBE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65C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l.gov/COVID-19" TargetMode="External"/><Relationship Id="rId18" Type="http://schemas.openxmlformats.org/officeDocument/2006/relationships/hyperlink" Target="https://acl.gov/sites/default/files/common/AoA%20-%20Major%20Disaster%20Declaration%20Fiscal%20FAQ%20FINAL%204-8-2020_0.docx" TargetMode="External"/><Relationship Id="rId26" Type="http://schemas.openxmlformats.org/officeDocument/2006/relationships/hyperlink" Target="https://acl.gov/sites/default/files/common/AoA%20-%20FAQs_CallWithSUAs_April082020_FINAL.docx" TargetMode="External"/><Relationship Id="rId39" Type="http://schemas.openxmlformats.org/officeDocument/2006/relationships/hyperlink" Target="https://nutritionandaging.org/guide-to-prioritizing-clients-tip-sheet/" TargetMode="External"/><Relationship Id="rId21" Type="http://schemas.openxmlformats.org/officeDocument/2006/relationships/hyperlink" Target="https://acl.gov/sites/default/files/common/OAADisasterRelief_2020-03-16.pdf" TargetMode="External"/><Relationship Id="rId34" Type="http://schemas.openxmlformats.org/officeDocument/2006/relationships/hyperlink" Target="https://acl.gov/sites/default/files/common/COVID-19%20Reporting%20for%20Title%20VI%20Part%20A-B-C%20programs-FINAL.docx" TargetMode="External"/><Relationship Id="rId42" Type="http://schemas.openxmlformats.org/officeDocument/2006/relationships/hyperlink" Target="https://nutritionandaging.org/nutrition-services-incentive-program-of-the-older-americans-act-and-states-2/" TargetMode="External"/><Relationship Id="rId47" Type="http://schemas.openxmlformats.org/officeDocument/2006/relationships/hyperlink" Target="https://nutritionandaging.org/wp-content/uploads/2020/04/Volunteer-Engagement-and-Recruitment-Resources-to-Leverage-During-COVID-19-Final.pdf" TargetMode="External"/><Relationship Id="rId50" Type="http://schemas.openxmlformats.org/officeDocument/2006/relationships/hyperlink" Target="https://nutritionandaging.org/wp-content/uploads/2020/04/Nutrition-Requirements-DRIs_DGAs-under-Supplemental-Funding-During-COVID-19-Emergency-4.3.20.pdf" TargetMode="External"/><Relationship Id="rId55" Type="http://schemas.openxmlformats.org/officeDocument/2006/relationships/hyperlink" Target="https://www.sdstate.edu/sdsu-extension" TargetMode="External"/><Relationship Id="rId63" Type="http://schemas.openxmlformats.org/officeDocument/2006/relationships/hyperlink" Target="https://www.cdc.gov/" TargetMode="External"/><Relationship Id="rId68" Type="http://schemas.openxmlformats.org/officeDocument/2006/relationships/hyperlink" Target="http://www.advancingstates.org/sites/nasuad/files/u24453/Social%20Isolation%20Response_04092020.pdf" TargetMode="External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nco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christine.phillips\AppData\Local\Microsoft\Windows\INetCache\Content.Outlook\OOZ6ZU2I\acl.gov\covid-19" TargetMode="External"/><Relationship Id="rId29" Type="http://schemas.openxmlformats.org/officeDocument/2006/relationships/hyperlink" Target="https://acl.gov/sites/default/files/common/AoA%20--%20Nutrition%20NSIP.docx" TargetMode="External"/><Relationship Id="rId11" Type="http://schemas.openxmlformats.org/officeDocument/2006/relationships/hyperlink" Target="https://acl.gov/COVID-19" TargetMode="External"/><Relationship Id="rId24" Type="http://schemas.openxmlformats.org/officeDocument/2006/relationships/hyperlink" Target="https://acl.gov/sites/default/files/common/Posted%20AoA%20-%20FAQs_CallWithSUAs_April%2022%202020_docx.docx" TargetMode="External"/><Relationship Id="rId32" Type="http://schemas.openxmlformats.org/officeDocument/2006/relationships/hyperlink" Target="https://acl.gov/sites/default/files/COVID19/C19FAQ-NutritionEM_2020-03-12.pdf" TargetMode="External"/><Relationship Id="rId37" Type="http://schemas.openxmlformats.org/officeDocument/2006/relationships/hyperlink" Target="https://nutritionandaging.org/establishing-a-private-pay-program/" TargetMode="External"/><Relationship Id="rId40" Type="http://schemas.openxmlformats.org/officeDocument/2006/relationships/hyperlink" Target="https://nutritionandaging.org/covid-19/" TargetMode="External"/><Relationship Id="rId45" Type="http://schemas.openxmlformats.org/officeDocument/2006/relationships/hyperlink" Target="https://nutritionandaging.org/wp-content/uploads/2020/05/Options-for-Contracting-Meals-During-COVID.-5.14.2020-FINAL.pdf" TargetMode="External"/><Relationship Id="rId53" Type="http://schemas.openxmlformats.org/officeDocument/2006/relationships/hyperlink" Target="file:///C:\Users\christine.phillips\AppData\Local\Microsoft\Windows\INetCache\Content.Outlook\OOZ6ZU2I\acl.gov\covid-19" TargetMode="External"/><Relationship Id="rId58" Type="http://schemas.openxmlformats.org/officeDocument/2006/relationships/hyperlink" Target="https://protect2.fireeye.com/url?k=ec3735f7-b0623ce4-ec3704c8-0cc47adb5650-e8e051174fb6eead&amp;u=https://lnks.gd/l/eyJhbGciOiJIUzI1NiJ9.eyJidWxsZXRpbl9saW5rX2lkIjoxMDIsInVyaSI6ImJwMjpjbGljayIsImJ1bGxldGluX2lkIjoiMjAyMDA2MDkuMjI2NjMzMzEiLCJ1cmwiOiJodHRwczovL3d3dy5hZ2luZ2FuZGRpc2FiaWxpdHlidXNpbmVzc2luc3RpdHV0ZS5vcmcvcmVzb3VyY2VzL2NvbnRyYWN0aW5nLXRvb2xraXQvIn0.tcqAyp_8r-jInUQyKkJ73FuJVfbXGfNKoDP6TViNNN4/br/79629643187-l" TargetMode="External"/><Relationship Id="rId66" Type="http://schemas.openxmlformats.org/officeDocument/2006/relationships/hyperlink" Target="https://www.fema.gov/news-release/2020/04/12/coronavirus-covid-19-pandemic-purchase-and-distribution-food-eligible-public" TargetMode="External"/><Relationship Id="rId74" Type="http://schemas.openxmlformats.org/officeDocument/2006/relationships/hyperlink" Target="https://d2mkcg26uvg1cz.cloudfront.net/wp-content/uploads/FAQ-COVID19-and-Technology-Resources.pdf" TargetMode="External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https://www.cdc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cl.gov/sites/default/files/common/AoA%20-%20Major%20Disaster%20Declaration%20Fiscal%20FAQ%20FINAL%204-8-2020_0.docx" TargetMode="External"/><Relationship Id="rId31" Type="http://schemas.openxmlformats.org/officeDocument/2006/relationships/hyperlink" Target="https://acl.gov/sites/default/files/COVID19/C19FAQ-ADvancingStatesCallSUAs_2020-03-27.pdf" TargetMode="External"/><Relationship Id="rId44" Type="http://schemas.openxmlformats.org/officeDocument/2006/relationships/hyperlink" Target="https://nutritionandaging.org/wp-content/uploads/2020/06/COVID-19-Suggestions-for-Senior-Nutrition-Programs-Delivering-HDM-3.30.20-FINAL-Updated-6.1.20.pdf" TargetMode="External"/><Relationship Id="rId52" Type="http://schemas.openxmlformats.org/officeDocument/2006/relationships/hyperlink" Target="https://acl.gov/sites/default/files/COVID19/C19FAQ-NutritionEM_2020-03-12.pdf" TargetMode="External"/><Relationship Id="rId60" Type="http://schemas.openxmlformats.org/officeDocument/2006/relationships/hyperlink" Target="https://www.cdc.gov/coronavirus/2019-ncov/community/organizations/index.html" TargetMode="External"/><Relationship Id="rId65" Type="http://schemas.openxmlformats.org/officeDocument/2006/relationships/hyperlink" Target="https://www.fema.gov" TargetMode="External"/><Relationship Id="rId73" Type="http://schemas.openxmlformats.org/officeDocument/2006/relationships/hyperlink" Target="https://www.ncoa.org/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l.gov/sites/default/files/about-acl/2020-04/Older%20Americans%20Act%20Of%201965%20as%20amended%20by%20Public%20Law%20116-131%20on%203-25-2020.pdf" TargetMode="External"/><Relationship Id="rId22" Type="http://schemas.openxmlformats.org/officeDocument/2006/relationships/hyperlink" Target="https://acl.gov/sites/default/files/common/Posted%20-%20AoA%20-%20FAQ%20Addendum%20-%20Groceries_05-20-2020-FINAL%20AWR.docx" TargetMode="External"/><Relationship Id="rId27" Type="http://schemas.openxmlformats.org/officeDocument/2006/relationships/hyperlink" Target="https://acl.gov/sites/default/files/common/AoA%20-%20FAQs_CallWithSUAs_April12020_FINAL_0.docx" TargetMode="External"/><Relationship Id="rId30" Type="http://schemas.openxmlformats.org/officeDocument/2006/relationships/hyperlink" Target="https://acl.gov/sites/default/files/about-acl/2020-04/Older%20Americans%20Act%20Of%201965%20as%20amended%20by%20Public%20Law%20116-131%20on%203-25-2020.pdf" TargetMode="External"/><Relationship Id="rId35" Type="http://schemas.openxmlformats.org/officeDocument/2006/relationships/hyperlink" Target="https://acl.gov/sites/default/files/common/SPR%20COVID%20Response%20Portrait%20050420-FINAL.docx" TargetMode="External"/><Relationship Id="rId43" Type="http://schemas.openxmlformats.org/officeDocument/2006/relationships/hyperlink" Target="https://nutritionandaging.org/wp-content/uploads/2020/06/Enhancing-Socialization-Through-Making-Meaningful-Volunteer-Connections-During-COVID-19-6-3-2020.pdf" TargetMode="External"/><Relationship Id="rId48" Type="http://schemas.openxmlformats.org/officeDocument/2006/relationships/hyperlink" Target="https://nutritionandaging.org/wp-content/uploads/2020/04/Tips-for-Purchasing-Meals-During-COVID-19-Final.pdf" TargetMode="External"/><Relationship Id="rId56" Type="http://schemas.openxmlformats.org/officeDocument/2006/relationships/hyperlink" Target="https://www.phe.gov/emergency/events/COVID19/atrisk/returning-to-work/Pages/default.aspx" TargetMode="External"/><Relationship Id="rId64" Type="http://schemas.openxmlformats.org/officeDocument/2006/relationships/hyperlink" Target="https://www.fema.gov/news-release/2020/04/30/planning-considerations-organizations-reconstituting-operations-during-covid" TargetMode="External"/><Relationship Id="rId69" Type="http://schemas.openxmlformats.org/officeDocument/2006/relationships/hyperlink" Target="http://www.advancingstates.org" TargetMode="External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nutritionandaging.org/wp-content/uploads/2020/03/COVID-19-Suggestions-for-Senior-Nutrition-Programs-Final-3.30.20.pdf" TargetMode="External"/><Relationship Id="rId72" Type="http://schemas.openxmlformats.org/officeDocument/2006/relationships/hyperlink" Target="https://d2mkcg26uvg1cz.cloudfront.net/wp-content/uploads/Tools-for-Reaching-a-Remote-Audience.pdf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nutritionandaging.org/covid-19/" TargetMode="External"/><Relationship Id="rId17" Type="http://schemas.openxmlformats.org/officeDocument/2006/relationships/hyperlink" Target="https://acl.gov/sites/default/files/common/AoA%20-%20IIIBandIIIE_FAQs_04232020_FINAL.docx" TargetMode="External"/><Relationship Id="rId25" Type="http://schemas.openxmlformats.org/officeDocument/2006/relationships/hyperlink" Target="https://acl.gov/sites/default/files/common/AoA%20-%20Additional%20FAQs_OAA%20Nutrition%20Program%20Implementation%20Covid19_04172020.docx" TargetMode="External"/><Relationship Id="rId33" Type="http://schemas.openxmlformats.org/officeDocument/2006/relationships/hyperlink" Target="https://acl.gov/sites/default/files/common/AoA-SPR%20COVID%20FAQs%20060420.docx" TargetMode="External"/><Relationship Id="rId38" Type="http://schemas.openxmlformats.org/officeDocument/2006/relationships/hyperlink" Target="https://nutritionandaging.org/using-groceries-and-other-nutrition-services-to-meet-senior-needs/" TargetMode="External"/><Relationship Id="rId46" Type="http://schemas.openxmlformats.org/officeDocument/2006/relationships/hyperlink" Target="https://nutritionandaging.org/wp-content/uploads/2020/04/13-Calorie-Intake-Requirement-During-COVID-19-4.28.2020-Final.pdf" TargetMode="External"/><Relationship Id="rId59" Type="http://schemas.openxmlformats.org/officeDocument/2006/relationships/hyperlink" Target="https://www.aginganddisabilitybusinessinstitute.org/" TargetMode="External"/><Relationship Id="rId67" Type="http://schemas.openxmlformats.org/officeDocument/2006/relationships/hyperlink" Target="https://acl.gov/COVID-19" TargetMode="External"/><Relationship Id="rId20" Type="http://schemas.openxmlformats.org/officeDocument/2006/relationships/hyperlink" Target="https://acl.gov/sites/default/files/common/Posted%20-%20AoA%20-%20State%20Flexibilities%20in%20COVID-19%20with%20CMS%20edits_16%20Apr%2020.docx" TargetMode="External"/><Relationship Id="rId41" Type="http://schemas.openxmlformats.org/officeDocument/2006/relationships/hyperlink" Target="https://nutritionandaging.org/wp-content/uploads/2020/05/WorkingwithUSDAprogramsCOVID-rev-07.21.2020.pdf" TargetMode="External"/><Relationship Id="rId54" Type="http://schemas.openxmlformats.org/officeDocument/2006/relationships/hyperlink" Target="https://sdsu.app.box.com/s/4bciiodwx6n3wllhqqzjskabxka3014z" TargetMode="External"/><Relationship Id="rId62" Type="http://schemas.openxmlformats.org/officeDocument/2006/relationships/hyperlink" Target="https://www.cdc.gov/coronavirus/2019-ncov/community/shared-congregate-house/index.html" TargetMode="External"/><Relationship Id="rId70" Type="http://schemas.openxmlformats.org/officeDocument/2006/relationships/hyperlink" Target="https://protect2.fireeye.com/url?k=bf0d55a8-e3594cd4-bf0d6497-0cc47adc5fa2-2c5735a9183abc07&amp;u=https://www.ncoa.org/resources/senior-centers-connect/" TargetMode="External"/><Relationship Id="rId75" Type="http://schemas.openxmlformats.org/officeDocument/2006/relationships/hyperlink" Target="https://www.ncoa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nutritionandaging.org/wp-content/uploads/2020/04/OAA-Comparison-Chart-4.14.2020-FINAL.xlsx" TargetMode="External"/><Relationship Id="rId23" Type="http://schemas.openxmlformats.org/officeDocument/2006/relationships/hyperlink" Target="https://acl.gov/sites/default/files/common/AoA%20-%20Nutrition%20Reopening-Final%20-%205-5-20_0.docx" TargetMode="External"/><Relationship Id="rId28" Type="http://schemas.openxmlformats.org/officeDocument/2006/relationships/hyperlink" Target="https://acl.gov/sites/default/files/COVID19/C19Q%26A-MOWATownHall_2020-03-31.pdf" TargetMode="External"/><Relationship Id="rId36" Type="http://schemas.openxmlformats.org/officeDocument/2006/relationships/hyperlink" Target="https://nutritionandaging.org/promising-practices-hub/" TargetMode="External"/><Relationship Id="rId49" Type="http://schemas.openxmlformats.org/officeDocument/2006/relationships/hyperlink" Target="https://nutritionandaging.org/wp-content/uploads/2020/04/Step-By-Step-Guide-Working-with-Restaurants-and-Grocery-Stores-For-Meals-Final-4.17.20.pdf" TargetMode="External"/><Relationship Id="rId57" Type="http://schemas.openxmlformats.org/officeDocument/2006/relationships/hyperlink" Target="https://www.phe.gov/emergency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3442B-1472-4387-891A-1215A651A3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cba8d4a1-0a1c-4299-93a5-2682bf5a17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40F0F-DFB6-41E9-A9FF-889A334C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7361E-C433-4937-8064-5D4DD45B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Response</dc:title>
  <dc:subject/>
  <dc:creator>Administration for Community Living</dc:creator>
  <cp:keywords/>
  <dc:description/>
  <cp:lastModifiedBy>Burke, Vincent (ACL)</cp:lastModifiedBy>
  <cp:revision>2</cp:revision>
  <dcterms:created xsi:type="dcterms:W3CDTF">2020-08-20T16:09:00Z</dcterms:created>
  <dcterms:modified xsi:type="dcterms:W3CDTF">2020-08-20T16:09:00Z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